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b/>
          <w:bCs/>
          <w:lang w:eastAsia="zh-CN"/>
        </w:rPr>
      </w:pPr>
      <w:bookmarkStart w:id="0" w:name="_GoBack"/>
      <w:bookmarkEnd w:id="0"/>
      <w:r>
        <w:rPr>
          <w:rFonts w:hint="eastAsia"/>
          <w:b/>
          <w:bCs/>
          <w:lang w:eastAsia="zh-CN"/>
        </w:rPr>
        <w:t>一、判断题</w:t>
      </w:r>
    </w:p>
    <w:p>
      <w:pPr>
        <w:rPr>
          <w:rFonts w:hint="eastAsia"/>
        </w:rPr>
      </w:pPr>
      <w:r>
        <w:rPr>
          <w:rFonts w:hint="eastAsia"/>
        </w:rPr>
        <w:t>1.马克思主义并没有结束真理，而是开辟了通向真理的道路。（  ）</w:t>
      </w:r>
    </w:p>
    <w:p>
      <w:pPr>
        <w:rPr>
          <w:rFonts w:hint="eastAsia"/>
        </w:rPr>
      </w:pPr>
      <w:r>
        <w:rPr>
          <w:rFonts w:hint="eastAsia"/>
        </w:rPr>
        <w:t>2.社会主义市场经济体制是社会主义基本经济制度的组成部分。（  ）</w:t>
      </w:r>
    </w:p>
    <w:p>
      <w:pPr>
        <w:rPr>
          <w:rFonts w:hint="eastAsia"/>
        </w:rPr>
      </w:pPr>
      <w:r>
        <w:rPr>
          <w:rFonts w:hint="eastAsia"/>
        </w:rPr>
        <w:t>3.习近平总书记引用过的“为天地立心，为生民立命，为往圣继绝学，为万世开太平”这一名言，源出北宋文学家张载。（  ）</w:t>
      </w:r>
    </w:p>
    <w:p>
      <w:pPr>
        <w:rPr>
          <w:rFonts w:hint="eastAsia"/>
        </w:rPr>
      </w:pPr>
      <w:r>
        <w:rPr>
          <w:rFonts w:hint="eastAsia"/>
        </w:rPr>
        <w:t>4.新时代公民道德建设以习近平新时代中国特色社会主义思想为指导。（  ）</w:t>
      </w:r>
    </w:p>
    <w:p>
      <w:pPr>
        <w:rPr>
          <w:rFonts w:hint="eastAsia"/>
        </w:rPr>
      </w:pPr>
      <w:r>
        <w:rPr>
          <w:rFonts w:hint="eastAsia"/>
        </w:rPr>
        <w:t>5.物联网是互联网的技术基础。（  ）</w:t>
      </w:r>
    </w:p>
    <w:p>
      <w:pPr>
        <w:rPr>
          <w:rFonts w:hint="eastAsia"/>
        </w:rPr>
      </w:pPr>
      <w:r>
        <w:rPr>
          <w:rFonts w:hint="eastAsia"/>
        </w:rPr>
        <w:t>6.2020年7月8日，中央人民政府驻香港特别行政区维护国家安全公署在香港揭牌。（  ）</w:t>
      </w:r>
    </w:p>
    <w:p>
      <w:pPr>
        <w:rPr>
          <w:rFonts w:hint="eastAsia"/>
        </w:rPr>
      </w:pPr>
      <w:r>
        <w:rPr>
          <w:rFonts w:hint="eastAsia"/>
        </w:rPr>
        <w:t>7.西昌卫星发射中心承担了我国全部北斗卫星的发射任务，被誉为“北斗港”。（  ）</w:t>
      </w:r>
    </w:p>
    <w:p>
      <w:pPr>
        <w:rPr>
          <w:rFonts w:hint="eastAsia"/>
        </w:rPr>
      </w:pPr>
      <w:r>
        <w:rPr>
          <w:rFonts w:hint="eastAsia"/>
        </w:rPr>
        <w:t>8.十三届全国人大三次会议审议通过了《中华人民共和国民法典》，标志着民事权利保护进入了一个全新的时代。</w:t>
      </w:r>
    </w:p>
    <w:p>
      <w:pPr>
        <w:rPr>
          <w:rFonts w:hint="eastAsia"/>
        </w:rPr>
      </w:pPr>
      <w:r>
        <w:rPr>
          <w:rFonts w:hint="eastAsia"/>
        </w:rPr>
        <w:t>9.循环发展的实质是“从摇篮到摇篮”的永续利用，并解决资源消耗引起的环境污染问题。（ ）</w:t>
      </w:r>
    </w:p>
    <w:p>
      <w:pPr>
        <w:rPr>
          <w:rFonts w:hint="eastAsia"/>
        </w:rPr>
      </w:pPr>
      <w:r>
        <w:rPr>
          <w:rFonts w:hint="eastAsia"/>
        </w:rPr>
        <w:t>10.我国公民无论年龄大小都可享有宪法规定的全部公民基本权利。</w:t>
      </w:r>
    </w:p>
    <w:p>
      <w:pPr>
        <w:rPr>
          <w:rFonts w:hint="eastAsia"/>
        </w:rPr>
      </w:pPr>
      <w:r>
        <w:rPr>
          <w:rFonts w:hint="eastAsia"/>
        </w:rPr>
        <w:t>11.设区的市的人民代表大会常务委员会有权制定地方性法规，经本省、自治区人民代表大会常务委员会批准后施行。（  ）</w:t>
      </w:r>
    </w:p>
    <w:p>
      <w:pPr>
        <w:rPr>
          <w:rFonts w:hint="eastAsia"/>
        </w:rPr>
      </w:pPr>
      <w:r>
        <w:rPr>
          <w:rFonts w:hint="eastAsia"/>
        </w:rPr>
        <w:t>12.无论使用传唤证传唤还是口头传唤，均应告知被传唤人传唤的原因和依据。（  ）</w:t>
      </w:r>
    </w:p>
    <w:p>
      <w:pPr>
        <w:rPr>
          <w:rFonts w:hint="eastAsia"/>
        </w:rPr>
      </w:pPr>
      <w:r>
        <w:rPr>
          <w:rFonts w:hint="eastAsia"/>
        </w:rPr>
        <w:t>13.王某为降低用车成本，可以不够卖机动车第三者责任强制保险。（  ）</w:t>
      </w:r>
    </w:p>
    <w:p>
      <w:pPr>
        <w:rPr>
          <w:rFonts w:hint="eastAsia"/>
        </w:rPr>
      </w:pPr>
      <w:r>
        <w:rPr>
          <w:rFonts w:hint="eastAsia"/>
        </w:rPr>
        <w:t>14.用人单位违章指挥劳动者冒险作业，危及劳动者人身安全，劳动者可立即解除劳动合同，不需要提前30日通知用人单位。（  ）</w:t>
      </w:r>
    </w:p>
    <w:p>
      <w:pPr>
        <w:rPr>
          <w:rFonts w:hint="eastAsia"/>
        </w:rPr>
      </w:pPr>
      <w:r>
        <w:rPr>
          <w:rFonts w:hint="eastAsia"/>
        </w:rPr>
        <w:t>15.患者詹某因不满医生黄某的治疗方案，用脚踢黄某，黄某侧身躲避并用手抓住詹某的脚导致詹某摔倒骨折。黄某属于正当防卫，不承担民事责任。（  ）</w:t>
      </w:r>
    </w:p>
    <w:p>
      <w:pPr>
        <w:rPr>
          <w:rFonts w:hint="eastAsia"/>
        </w:rPr>
      </w:pPr>
      <w:r>
        <w:rPr>
          <w:rFonts w:hint="eastAsia"/>
        </w:rPr>
        <w:t>16.李某酒后驾驶机动车致一人重伤，负事故主要责任，李某的行为构成交通肇事罪。（  ）</w:t>
      </w:r>
    </w:p>
    <w:p>
      <w:pPr>
        <w:rPr>
          <w:rFonts w:hint="eastAsia"/>
        </w:rPr>
      </w:pPr>
      <w:r>
        <w:rPr>
          <w:rFonts w:hint="eastAsia"/>
        </w:rPr>
        <w:t>17.杨某（10周岁）未经父母同意打赏游戏主播5万元，其父母可以请求直播平台返还该款项。（  ）</w:t>
      </w:r>
    </w:p>
    <w:p>
      <w:pPr>
        <w:rPr>
          <w:rFonts w:hint="eastAsia"/>
        </w:rPr>
      </w:pPr>
      <w:r>
        <w:rPr>
          <w:rFonts w:hint="eastAsia"/>
        </w:rPr>
        <w:t>18.刘某为创造虚假流量误导网络玩家，向曹某购买网络培刷服务，7天刷出1500万点击量。刘某与曹某的合同有效。（  ）</w:t>
      </w:r>
    </w:p>
    <w:p>
      <w:pPr>
        <w:rPr>
          <w:rFonts w:hint="eastAsia"/>
        </w:rPr>
      </w:pPr>
      <w:r>
        <w:rPr>
          <w:rFonts w:hint="eastAsia"/>
        </w:rPr>
        <w:t>19.曹某身患重病，通过网络筹款平台筹得18万元医疗费，曹某可以任意处置该款项。（  ）</w:t>
      </w:r>
    </w:p>
    <w:p>
      <w:r>
        <w:rPr>
          <w:rFonts w:hint="eastAsia"/>
        </w:rPr>
        <w:t>20.20.</w:t>
      </w:r>
      <w:r>
        <w:rPr>
          <w:rFonts w:hint="eastAsia"/>
          <w:lang w:val="en-US" w:eastAsia="zh-CN"/>
        </w:rPr>
        <w:t>甲从6楼将空酒瓶扔扔下，将路人的头部砸伤，对甲可以以危险方法危害公共安全罪定罪处罚。</w:t>
      </w:r>
    </w:p>
    <w:p>
      <w:pPr>
        <w:rPr>
          <w:rFonts w:hint="eastAsia" w:eastAsia="宋体"/>
          <w:lang w:eastAsia="zh-CN"/>
        </w:rPr>
      </w:pPr>
      <w:r>
        <w:rPr>
          <w:rFonts w:hint="eastAsia"/>
          <w:lang w:val="en-US" w:eastAsia="zh-CN"/>
        </w:rPr>
        <w:t>21.</w:t>
      </w:r>
      <w:r>
        <w:rPr>
          <w:rFonts w:hint="eastAsia"/>
        </w:rPr>
        <w:t>根据</w:t>
      </w:r>
      <w:r>
        <w:rPr>
          <w:rFonts w:hint="eastAsia"/>
          <w:lang w:eastAsia="zh-CN"/>
        </w:rPr>
        <w:t>《</w:t>
      </w:r>
      <w:r>
        <w:rPr>
          <w:rFonts w:hint="eastAsia"/>
        </w:rPr>
        <w:t>劳动人事会议仲裁组织规则</w:t>
      </w:r>
      <w:r>
        <w:rPr>
          <w:rFonts w:hint="eastAsia"/>
          <w:lang w:eastAsia="zh-CN"/>
        </w:rPr>
        <w:t>》</w:t>
      </w:r>
      <w:r>
        <w:rPr>
          <w:rFonts w:hint="eastAsia"/>
        </w:rPr>
        <w:t>规定</w:t>
      </w:r>
      <w:r>
        <w:rPr>
          <w:rFonts w:hint="eastAsia"/>
          <w:lang w:eastAsia="zh-CN"/>
        </w:rPr>
        <w:t>，十</w:t>
      </w:r>
      <w:r>
        <w:rPr>
          <w:rFonts w:hint="eastAsia"/>
        </w:rPr>
        <w:t>人以上集体劳动</w:t>
      </w:r>
      <w:r>
        <w:rPr>
          <w:rFonts w:hint="eastAsia"/>
          <w:lang w:eastAsia="zh-CN"/>
        </w:rPr>
        <w:t>、</w:t>
      </w:r>
      <w:r>
        <w:rPr>
          <w:rFonts w:hint="eastAsia"/>
        </w:rPr>
        <w:t>人事争议案件应当由两名仲裁员组成仲裁</w:t>
      </w:r>
      <w:r>
        <w:rPr>
          <w:rFonts w:hint="eastAsia"/>
          <w:lang w:eastAsia="zh-CN"/>
        </w:rPr>
        <w:t>庭</w:t>
      </w:r>
      <w:r>
        <w:rPr>
          <w:rFonts w:hint="eastAsia"/>
        </w:rPr>
        <w:t>处理。</w:t>
      </w:r>
      <w:r>
        <w:rPr>
          <w:rFonts w:hint="eastAsia"/>
          <w:lang w:eastAsia="zh-CN"/>
        </w:rPr>
        <w:t>（</w:t>
      </w:r>
      <w:r>
        <w:rPr>
          <w:rFonts w:hint="eastAsia"/>
          <w:lang w:val="en-US" w:eastAsia="zh-CN"/>
        </w:rPr>
        <w:t xml:space="preserve">   </w:t>
      </w:r>
      <w:r>
        <w:rPr>
          <w:rFonts w:hint="eastAsia"/>
          <w:lang w:eastAsia="zh-CN"/>
        </w:rPr>
        <w:t>）</w:t>
      </w:r>
    </w:p>
    <w:p>
      <w:pPr>
        <w:rPr>
          <w:rFonts w:hint="eastAsia" w:eastAsia="宋体"/>
          <w:lang w:eastAsia="zh-CN"/>
        </w:rPr>
      </w:pPr>
      <w:r>
        <w:rPr>
          <w:rFonts w:hint="eastAsia"/>
          <w:lang w:val="en-US" w:eastAsia="zh-CN"/>
        </w:rPr>
        <w:t>22.</w:t>
      </w:r>
      <w:r>
        <w:rPr>
          <w:rFonts w:hint="eastAsia"/>
        </w:rPr>
        <w:t>事业单位与工作人员订立的聘用合同，期限一般不低于三年。</w:t>
      </w:r>
      <w:r>
        <w:rPr>
          <w:rFonts w:hint="eastAsia"/>
          <w:lang w:eastAsia="zh-CN"/>
        </w:rPr>
        <w:t>（</w:t>
      </w:r>
      <w:r>
        <w:rPr>
          <w:rFonts w:hint="eastAsia"/>
          <w:lang w:val="en-US" w:eastAsia="zh-CN"/>
        </w:rPr>
        <w:t xml:space="preserve">   </w:t>
      </w:r>
      <w:r>
        <w:rPr>
          <w:rFonts w:hint="eastAsia"/>
          <w:lang w:eastAsia="zh-CN"/>
        </w:rPr>
        <w:t>）</w:t>
      </w:r>
    </w:p>
    <w:p>
      <w:pPr>
        <w:rPr>
          <w:rFonts w:hint="eastAsia" w:eastAsia="宋体"/>
          <w:lang w:eastAsia="zh-CN"/>
        </w:rPr>
      </w:pPr>
      <w:r>
        <w:rPr>
          <w:rFonts w:hint="eastAsia"/>
          <w:lang w:val="en-US" w:eastAsia="zh-CN"/>
        </w:rPr>
        <w:t>23.</w:t>
      </w:r>
      <w:r>
        <w:rPr>
          <w:rFonts w:hint="eastAsia"/>
        </w:rPr>
        <w:t>经济全球化是各国经济日益相互融合为一个整体的过程，其</w:t>
      </w:r>
      <w:r>
        <w:rPr>
          <w:rFonts w:hint="eastAsia"/>
          <w:lang w:eastAsia="zh-CN"/>
        </w:rPr>
        <w:t>实质是</w:t>
      </w:r>
      <w:r>
        <w:rPr>
          <w:rFonts w:hint="eastAsia"/>
        </w:rPr>
        <w:t>贸易全球化。</w:t>
      </w:r>
      <w:r>
        <w:rPr>
          <w:rFonts w:hint="eastAsia"/>
          <w:lang w:eastAsia="zh-CN"/>
        </w:rPr>
        <w:t>（</w:t>
      </w:r>
      <w:r>
        <w:rPr>
          <w:rFonts w:hint="eastAsia"/>
          <w:lang w:val="en-US" w:eastAsia="zh-CN"/>
        </w:rPr>
        <w:t xml:space="preserve">   </w:t>
      </w:r>
      <w:r>
        <w:rPr>
          <w:rFonts w:hint="eastAsia"/>
          <w:lang w:eastAsia="zh-CN"/>
        </w:rPr>
        <w:t>）</w:t>
      </w:r>
    </w:p>
    <w:p>
      <w:pPr>
        <w:rPr>
          <w:rFonts w:hint="eastAsia" w:eastAsia="宋体"/>
          <w:lang w:eastAsia="zh-CN"/>
        </w:rPr>
      </w:pPr>
      <w:r>
        <w:rPr>
          <w:rFonts w:hint="eastAsia"/>
          <w:lang w:val="en-US" w:eastAsia="zh-CN"/>
        </w:rPr>
        <w:t>24.</w:t>
      </w:r>
      <w:r>
        <w:rPr>
          <w:rFonts w:hint="eastAsia"/>
        </w:rPr>
        <w:t>通货膨胀的收入分配效应表现为收入的总量变化。</w:t>
      </w:r>
      <w:r>
        <w:rPr>
          <w:rFonts w:hint="eastAsia"/>
          <w:lang w:eastAsia="zh-CN"/>
        </w:rPr>
        <w:t>（</w:t>
      </w:r>
      <w:r>
        <w:rPr>
          <w:rFonts w:hint="eastAsia"/>
          <w:lang w:val="en-US" w:eastAsia="zh-CN"/>
        </w:rPr>
        <w:t xml:space="preserve">   </w:t>
      </w:r>
      <w:r>
        <w:rPr>
          <w:rFonts w:hint="eastAsia"/>
          <w:lang w:eastAsia="zh-CN"/>
        </w:rPr>
        <w:t>）</w:t>
      </w:r>
    </w:p>
    <w:p>
      <w:pPr>
        <w:rPr>
          <w:rFonts w:hint="eastAsia"/>
        </w:rPr>
      </w:pPr>
      <w:r>
        <w:rPr>
          <w:rFonts w:hint="eastAsia"/>
          <w:lang w:val="en-US" w:eastAsia="zh-CN"/>
        </w:rPr>
        <w:t>25.</w:t>
      </w:r>
      <w:r>
        <w:rPr>
          <w:rFonts w:hint="eastAsia"/>
        </w:rPr>
        <w:t>根据边际效用递减规律，消费者对特定商品的欲望是有限的。</w:t>
      </w:r>
      <w:r>
        <w:rPr>
          <w:rFonts w:hint="eastAsia"/>
          <w:lang w:eastAsia="zh-CN"/>
        </w:rPr>
        <w:t>（</w:t>
      </w:r>
      <w:r>
        <w:rPr>
          <w:rFonts w:hint="eastAsia"/>
          <w:lang w:val="en-US" w:eastAsia="zh-CN"/>
        </w:rPr>
        <w:t xml:space="preserve">   </w:t>
      </w:r>
      <w:r>
        <w:rPr>
          <w:rFonts w:hint="eastAsia"/>
          <w:lang w:eastAsia="zh-CN"/>
        </w:rPr>
        <w:t>）</w:t>
      </w:r>
    </w:p>
    <w:p>
      <w:pPr>
        <w:rPr>
          <w:rFonts w:hint="eastAsia"/>
        </w:rPr>
      </w:pPr>
      <w:r>
        <w:rPr>
          <w:rFonts w:hint="eastAsia"/>
          <w:lang w:val="en-US" w:eastAsia="zh-CN"/>
        </w:rPr>
        <w:t>26.</w:t>
      </w:r>
      <w:r>
        <w:rPr>
          <w:rFonts w:hint="eastAsia"/>
        </w:rPr>
        <w:t>其他条件不变，消费者预期价格上涨会增加该商。</w:t>
      </w:r>
      <w:r>
        <w:rPr>
          <w:rFonts w:hint="eastAsia"/>
          <w:lang w:eastAsia="zh-CN"/>
        </w:rPr>
        <w:t>（</w:t>
      </w:r>
      <w:r>
        <w:rPr>
          <w:rFonts w:hint="eastAsia"/>
          <w:lang w:val="en-US" w:eastAsia="zh-CN"/>
        </w:rPr>
        <w:t xml:space="preserve">   </w:t>
      </w:r>
      <w:r>
        <w:rPr>
          <w:rFonts w:hint="eastAsia"/>
          <w:lang w:eastAsia="zh-CN"/>
        </w:rPr>
        <w:t>）</w:t>
      </w:r>
    </w:p>
    <w:p>
      <w:pPr>
        <w:rPr>
          <w:rFonts w:hint="eastAsia"/>
        </w:rPr>
      </w:pPr>
      <w:r>
        <w:rPr>
          <w:rFonts w:hint="eastAsia"/>
          <w:lang w:val="en-US" w:eastAsia="zh-CN"/>
        </w:rPr>
        <w:t>27.</w:t>
      </w:r>
      <w:r>
        <w:rPr>
          <w:rFonts w:hint="eastAsia"/>
        </w:rPr>
        <w:t>通告多用张贴</w:t>
      </w:r>
      <w:r>
        <w:rPr>
          <w:rFonts w:hint="eastAsia"/>
          <w:lang w:eastAsia="zh-CN"/>
        </w:rPr>
        <w:t>、</w:t>
      </w:r>
      <w:r>
        <w:rPr>
          <w:rFonts w:hint="eastAsia"/>
        </w:rPr>
        <w:t>登报或广播电视播</w:t>
      </w:r>
      <w:r>
        <w:rPr>
          <w:rFonts w:hint="eastAsia"/>
          <w:lang w:eastAsia="zh-CN"/>
        </w:rPr>
        <w:t>发</w:t>
      </w:r>
      <w:r>
        <w:rPr>
          <w:rFonts w:hint="eastAsia"/>
        </w:rPr>
        <w:t>等形式公布。</w:t>
      </w:r>
      <w:r>
        <w:rPr>
          <w:rFonts w:hint="eastAsia"/>
          <w:lang w:eastAsia="zh-CN"/>
        </w:rPr>
        <w:t>（</w:t>
      </w:r>
      <w:r>
        <w:rPr>
          <w:rFonts w:hint="eastAsia"/>
          <w:lang w:val="en-US" w:eastAsia="zh-CN"/>
        </w:rPr>
        <w:t xml:space="preserve">   </w:t>
      </w:r>
      <w:r>
        <w:rPr>
          <w:rFonts w:hint="eastAsia"/>
          <w:lang w:eastAsia="zh-CN"/>
        </w:rPr>
        <w:t>）</w:t>
      </w:r>
    </w:p>
    <w:p>
      <w:pPr>
        <w:rPr>
          <w:rFonts w:hint="eastAsia"/>
        </w:rPr>
      </w:pPr>
      <w:r>
        <w:rPr>
          <w:rFonts w:hint="eastAsia"/>
          <w:lang w:val="en-US" w:eastAsia="zh-CN"/>
        </w:rPr>
        <w:t>28.</w:t>
      </w:r>
      <w:r>
        <w:rPr>
          <w:rFonts w:hint="eastAsia"/>
        </w:rPr>
        <w:t>决定适用于会议讨论通过的重大决策事项。</w:t>
      </w:r>
      <w:r>
        <w:rPr>
          <w:rFonts w:hint="eastAsia"/>
          <w:lang w:eastAsia="zh-CN"/>
        </w:rPr>
        <w:t>（</w:t>
      </w:r>
      <w:r>
        <w:rPr>
          <w:rFonts w:hint="eastAsia"/>
          <w:lang w:val="en-US" w:eastAsia="zh-CN"/>
        </w:rPr>
        <w:t xml:space="preserve">   </w:t>
      </w:r>
      <w:r>
        <w:rPr>
          <w:rFonts w:hint="eastAsia"/>
          <w:lang w:eastAsia="zh-CN"/>
        </w:rPr>
        <w:t>）</w:t>
      </w:r>
    </w:p>
    <w:p>
      <w:pPr>
        <w:rPr>
          <w:rFonts w:hint="eastAsia" w:eastAsia="宋体"/>
          <w:lang w:eastAsia="zh-CN"/>
        </w:rPr>
      </w:pPr>
      <w:r>
        <w:rPr>
          <w:rFonts w:hint="eastAsia"/>
          <w:lang w:val="en-US" w:eastAsia="zh-CN"/>
        </w:rPr>
        <w:t>29.</w:t>
      </w:r>
      <w:r>
        <w:rPr>
          <w:rFonts w:hint="eastAsia"/>
        </w:rPr>
        <w:t>公文成文日期中的月日可编</w:t>
      </w:r>
      <w:r>
        <w:rPr>
          <w:rFonts w:hint="eastAsia"/>
          <w:lang w:eastAsia="zh-CN"/>
        </w:rPr>
        <w:t>虚位。（</w:t>
      </w:r>
      <w:r>
        <w:rPr>
          <w:rFonts w:hint="eastAsia"/>
          <w:lang w:val="en-US" w:eastAsia="zh-CN"/>
        </w:rPr>
        <w:t xml:space="preserve">   </w:t>
      </w:r>
      <w:r>
        <w:rPr>
          <w:rFonts w:hint="eastAsia"/>
          <w:lang w:eastAsia="zh-CN"/>
        </w:rPr>
        <w:t>）</w:t>
      </w:r>
    </w:p>
    <w:p>
      <w:pPr>
        <w:rPr>
          <w:rFonts w:hint="eastAsia"/>
        </w:rPr>
      </w:pPr>
      <w:r>
        <w:rPr>
          <w:rFonts w:hint="eastAsia"/>
          <w:lang w:val="en-US" w:eastAsia="zh-CN"/>
        </w:rPr>
        <w:t>30.</w:t>
      </w:r>
      <w:r>
        <w:rPr>
          <w:rFonts w:hint="eastAsia"/>
        </w:rPr>
        <w:t>意见的行文方向具有多向性。</w:t>
      </w:r>
      <w:r>
        <w:rPr>
          <w:rFonts w:hint="eastAsia"/>
          <w:lang w:eastAsia="zh-CN"/>
        </w:rPr>
        <w:t>（</w:t>
      </w:r>
      <w:r>
        <w:rPr>
          <w:rFonts w:hint="eastAsia"/>
          <w:lang w:val="en-US" w:eastAsia="zh-CN"/>
        </w:rPr>
        <w:t xml:space="preserve">   </w:t>
      </w:r>
      <w:r>
        <w:rPr>
          <w:rFonts w:hint="eastAsia"/>
          <w:lang w:eastAsia="zh-CN"/>
        </w:rPr>
        <w:t>）</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lang w:val="en-US" w:eastAsia="zh-CN"/>
        </w:rPr>
      </w:pPr>
    </w:p>
    <w:p>
      <w:pPr>
        <w:rPr>
          <w:rFonts w:hint="eastAsia"/>
          <w:b/>
          <w:bCs/>
          <w:lang w:val="en-US" w:eastAsia="zh-CN"/>
        </w:rPr>
      </w:pPr>
      <w:r>
        <w:rPr>
          <w:rFonts w:hint="eastAsia"/>
          <w:b/>
          <w:bCs/>
          <w:lang w:val="en-US" w:eastAsia="zh-CN"/>
        </w:rPr>
        <w:t>二、单项选择题</w:t>
      </w:r>
    </w:p>
    <w:p>
      <w:pPr>
        <w:rPr>
          <w:rFonts w:hint="eastAsia"/>
          <w:lang w:val="en-US" w:eastAsia="zh-CN"/>
        </w:rPr>
      </w:pPr>
      <w:r>
        <w:rPr>
          <w:rFonts w:hint="eastAsia"/>
          <w:lang w:val="en-US" w:eastAsia="zh-CN"/>
        </w:rPr>
        <w:t>1.深刻理解和全面把握习近平新时代中国特色社会主义思想的金钥匙是（   ）。</w:t>
      </w:r>
    </w:p>
    <w:p>
      <w:pPr>
        <w:numPr>
          <w:ilvl w:val="0"/>
          <w:numId w:val="0"/>
        </w:numPr>
        <w:ind w:leftChars="0"/>
        <w:rPr>
          <w:rFonts w:hint="eastAsia"/>
          <w:lang w:val="en-US" w:eastAsia="zh-CN"/>
        </w:rPr>
      </w:pPr>
      <w:r>
        <w:rPr>
          <w:rFonts w:hint="eastAsia"/>
          <w:lang w:val="en-US" w:eastAsia="zh-CN"/>
        </w:rPr>
        <w:t>A.“五位一体”总体布局</w:t>
      </w:r>
    </w:p>
    <w:p>
      <w:pPr>
        <w:rPr>
          <w:rFonts w:hint="eastAsia"/>
          <w:lang w:val="en-US" w:eastAsia="zh-CN"/>
        </w:rPr>
      </w:pPr>
      <w:r>
        <w:rPr>
          <w:rFonts w:hint="eastAsia"/>
          <w:lang w:val="en-US" w:eastAsia="zh-CN"/>
        </w:rPr>
        <w:t>B.解放思想，实事求是，与时俱进</w:t>
      </w:r>
    </w:p>
    <w:p>
      <w:pPr>
        <w:rPr>
          <w:rFonts w:hint="eastAsia"/>
          <w:lang w:val="en-US" w:eastAsia="zh-CN"/>
        </w:rPr>
      </w:pPr>
      <w:r>
        <w:rPr>
          <w:rFonts w:hint="eastAsia"/>
          <w:lang w:val="en-US" w:eastAsia="zh-CN"/>
        </w:rPr>
        <w:t>C.为人民谋幸福，为民族谋复兴，为世界谋大同</w:t>
      </w:r>
    </w:p>
    <w:p>
      <w:pPr>
        <w:rPr>
          <w:rFonts w:hint="eastAsia"/>
          <w:lang w:val="en-US" w:eastAsia="zh-CN"/>
        </w:rPr>
      </w:pPr>
      <w:r>
        <w:rPr>
          <w:rFonts w:hint="eastAsia"/>
          <w:lang w:val="en-US" w:eastAsia="zh-CN"/>
        </w:rPr>
        <w:t>D.坚定道路自信，理论自信，制度自信，文化自信</w:t>
      </w:r>
    </w:p>
    <w:p>
      <w:pPr>
        <w:rPr>
          <w:rFonts w:hint="eastAsia"/>
          <w:lang w:val="en-US" w:eastAsia="zh-CN"/>
        </w:rPr>
      </w:pPr>
      <w:r>
        <w:rPr>
          <w:rFonts w:hint="eastAsia"/>
          <w:lang w:val="en-US" w:eastAsia="zh-CN"/>
        </w:rPr>
        <w:t>2.在我国团结统一的多民族大家庭中，人口最多的少数民族是（   ）。</w:t>
      </w:r>
    </w:p>
    <w:p>
      <w:pPr>
        <w:rPr>
          <w:rFonts w:hint="eastAsia"/>
          <w:lang w:val="en-US" w:eastAsia="zh-CN"/>
        </w:rPr>
      </w:pPr>
      <w:r>
        <w:rPr>
          <w:rFonts w:hint="eastAsia"/>
          <w:lang w:val="en-US" w:eastAsia="zh-CN"/>
        </w:rPr>
        <w:t>A.蒙古族</w:t>
      </w:r>
    </w:p>
    <w:p>
      <w:pPr>
        <w:rPr>
          <w:rFonts w:hint="eastAsia"/>
          <w:lang w:val="en-US" w:eastAsia="zh-CN"/>
        </w:rPr>
      </w:pPr>
      <w:r>
        <w:rPr>
          <w:rFonts w:hint="eastAsia"/>
          <w:lang w:val="en-US" w:eastAsia="zh-CN"/>
        </w:rPr>
        <w:t>B.维吾尔族</w:t>
      </w:r>
    </w:p>
    <w:p>
      <w:pPr>
        <w:rPr>
          <w:rFonts w:hint="eastAsia"/>
          <w:lang w:val="en-US" w:eastAsia="zh-CN"/>
        </w:rPr>
      </w:pPr>
      <w:r>
        <w:rPr>
          <w:rFonts w:hint="eastAsia"/>
          <w:lang w:val="en-US" w:eastAsia="zh-CN"/>
        </w:rPr>
        <w:t>C.壮族</w:t>
      </w:r>
    </w:p>
    <w:p>
      <w:pPr>
        <w:rPr>
          <w:rFonts w:hint="eastAsia"/>
          <w:lang w:val="en-US" w:eastAsia="zh-CN"/>
        </w:rPr>
      </w:pPr>
      <w:r>
        <w:rPr>
          <w:rFonts w:hint="eastAsia"/>
          <w:lang w:val="en-US" w:eastAsia="zh-CN"/>
        </w:rPr>
        <w:t>D.回族</w:t>
      </w:r>
    </w:p>
    <w:p>
      <w:pPr>
        <w:rPr>
          <w:rFonts w:hint="eastAsia"/>
          <w:lang w:val="en-US" w:eastAsia="zh-CN"/>
        </w:rPr>
      </w:pPr>
      <w:r>
        <w:rPr>
          <w:rFonts w:hint="eastAsia"/>
          <w:lang w:val="en-US" w:eastAsia="zh-CN"/>
        </w:rPr>
        <w:t>3.100年前，翻译了首个中文全译本《共产党宣言》的是（   ）。</w:t>
      </w:r>
    </w:p>
    <w:p>
      <w:pPr>
        <w:rPr>
          <w:rFonts w:hint="eastAsia"/>
          <w:lang w:val="en-US" w:eastAsia="zh-CN"/>
        </w:rPr>
      </w:pPr>
      <w:r>
        <w:rPr>
          <w:rFonts w:hint="eastAsia"/>
          <w:lang w:val="en-US" w:eastAsia="zh-CN"/>
        </w:rPr>
        <w:t>A.严复</w:t>
      </w:r>
    </w:p>
    <w:p>
      <w:pPr>
        <w:rPr>
          <w:rFonts w:hint="eastAsia"/>
          <w:lang w:val="en-US" w:eastAsia="zh-CN"/>
        </w:rPr>
      </w:pPr>
      <w:r>
        <w:rPr>
          <w:rFonts w:hint="eastAsia"/>
          <w:lang w:val="en-US" w:eastAsia="zh-CN"/>
        </w:rPr>
        <w:t>B.梁启超</w:t>
      </w:r>
    </w:p>
    <w:p>
      <w:pPr>
        <w:rPr>
          <w:rFonts w:hint="eastAsia"/>
          <w:lang w:val="en-US" w:eastAsia="zh-CN"/>
        </w:rPr>
      </w:pPr>
      <w:r>
        <w:rPr>
          <w:rFonts w:hint="eastAsia"/>
          <w:lang w:val="en-US" w:eastAsia="zh-CN"/>
        </w:rPr>
        <w:t>C.陈望道</w:t>
      </w:r>
    </w:p>
    <w:p>
      <w:pPr>
        <w:rPr>
          <w:rFonts w:hint="eastAsia"/>
          <w:lang w:val="en-US" w:eastAsia="zh-CN"/>
        </w:rPr>
      </w:pPr>
      <w:r>
        <w:rPr>
          <w:rFonts w:hint="eastAsia"/>
          <w:lang w:val="en-US" w:eastAsia="zh-CN"/>
        </w:rPr>
        <w:t>D.傅雷</w:t>
      </w:r>
    </w:p>
    <w:p>
      <w:pPr>
        <w:rPr>
          <w:rFonts w:hint="eastAsia"/>
          <w:lang w:val="en-US" w:eastAsia="zh-CN"/>
        </w:rPr>
      </w:pPr>
      <w:r>
        <w:rPr>
          <w:rFonts w:hint="eastAsia"/>
          <w:lang w:val="en-US" w:eastAsia="zh-CN"/>
        </w:rPr>
        <w:t>4.在国家语言监测与研究中心，商务印书馆等联合主办的“汉语盘点2019”活动中，选出的年度国内字是（   ）。</w:t>
      </w:r>
    </w:p>
    <w:p>
      <w:pPr>
        <w:rPr>
          <w:rFonts w:hint="eastAsia"/>
          <w:lang w:val="en-US" w:eastAsia="zh-CN"/>
        </w:rPr>
      </w:pPr>
      <w:r>
        <w:rPr>
          <w:rFonts w:hint="eastAsia"/>
          <w:lang w:val="en-US" w:eastAsia="zh-CN"/>
        </w:rPr>
        <w:t>A.稳</w:t>
      </w:r>
    </w:p>
    <w:p>
      <w:pPr>
        <w:rPr>
          <w:rFonts w:hint="eastAsia"/>
          <w:lang w:val="en-US" w:eastAsia="zh-CN"/>
        </w:rPr>
      </w:pPr>
      <w:r>
        <w:rPr>
          <w:rFonts w:hint="eastAsia"/>
          <w:lang w:val="en-US" w:eastAsia="zh-CN"/>
        </w:rPr>
        <w:t>B.难</w:t>
      </w:r>
    </w:p>
    <w:p>
      <w:pPr>
        <w:rPr>
          <w:rFonts w:hint="eastAsia"/>
          <w:lang w:val="en-US" w:eastAsia="zh-CN"/>
        </w:rPr>
      </w:pPr>
      <w:r>
        <w:rPr>
          <w:rFonts w:hint="eastAsia"/>
          <w:lang w:val="en-US" w:eastAsia="zh-CN"/>
        </w:rPr>
        <w:t>C.新</w:t>
      </w:r>
    </w:p>
    <w:p>
      <w:pPr>
        <w:rPr>
          <w:rFonts w:hint="eastAsia"/>
          <w:lang w:val="en-US" w:eastAsia="zh-CN"/>
        </w:rPr>
      </w:pPr>
      <w:r>
        <w:rPr>
          <w:rFonts w:hint="eastAsia"/>
          <w:lang w:val="en-US" w:eastAsia="zh-CN"/>
        </w:rPr>
        <w:t>D.保</w:t>
      </w:r>
    </w:p>
    <w:p>
      <w:pPr>
        <w:rPr>
          <w:rFonts w:hint="eastAsia"/>
          <w:lang w:val="en-US" w:eastAsia="zh-CN"/>
        </w:rPr>
      </w:pPr>
      <w:r>
        <w:rPr>
          <w:rFonts w:hint="eastAsia"/>
          <w:lang w:val="en-US" w:eastAsia="zh-CN"/>
        </w:rPr>
        <w:t>5.在农历二十四个节气中，春节最后一个节气是（   ）。</w:t>
      </w:r>
    </w:p>
    <w:p>
      <w:pPr>
        <w:rPr>
          <w:rFonts w:hint="eastAsia"/>
          <w:lang w:val="en-US" w:eastAsia="zh-CN"/>
        </w:rPr>
      </w:pPr>
      <w:r>
        <w:rPr>
          <w:rFonts w:hint="eastAsia"/>
          <w:lang w:val="en-US" w:eastAsia="zh-CN"/>
        </w:rPr>
        <w:t>A.惊蛰</w:t>
      </w:r>
    </w:p>
    <w:p>
      <w:pPr>
        <w:rPr>
          <w:rFonts w:hint="eastAsia"/>
          <w:lang w:val="en-US" w:eastAsia="zh-CN"/>
        </w:rPr>
      </w:pPr>
      <w:r>
        <w:rPr>
          <w:rFonts w:hint="eastAsia"/>
          <w:lang w:val="en-US" w:eastAsia="zh-CN"/>
        </w:rPr>
        <w:t>B.春分</w:t>
      </w:r>
    </w:p>
    <w:p>
      <w:pPr>
        <w:rPr>
          <w:rFonts w:hint="eastAsia"/>
          <w:lang w:val="en-US" w:eastAsia="zh-CN"/>
        </w:rPr>
      </w:pPr>
      <w:r>
        <w:rPr>
          <w:rFonts w:hint="eastAsia"/>
          <w:lang w:val="en-US" w:eastAsia="zh-CN"/>
        </w:rPr>
        <w:t>C.谷雨</w:t>
      </w:r>
    </w:p>
    <w:p>
      <w:pPr>
        <w:rPr>
          <w:rFonts w:hint="default"/>
          <w:lang w:val="en-US" w:eastAsia="zh-CN"/>
        </w:rPr>
      </w:pPr>
      <w:r>
        <w:rPr>
          <w:rFonts w:hint="eastAsia"/>
          <w:lang w:val="en-US" w:eastAsia="zh-CN"/>
        </w:rPr>
        <w:t>D.芒种</w:t>
      </w:r>
    </w:p>
    <w:p>
      <w:pPr>
        <w:rPr>
          <w:rFonts w:hint="eastAsia"/>
          <w:lang w:val="en-US" w:eastAsia="zh-CN"/>
        </w:rPr>
      </w:pPr>
      <w:r>
        <w:rPr>
          <w:rFonts w:hint="eastAsia"/>
          <w:lang w:val="en-US" w:eastAsia="zh-CN"/>
        </w:rPr>
        <w:t>6.气象部门发布的暴雨预警信号分为四级，最高等级为</w:t>
      </w:r>
      <w:r>
        <w:rPr>
          <w:rFonts w:hint="eastAsia"/>
          <w:lang w:eastAsia="zh-CN"/>
        </w:rPr>
        <w:t>（</w:t>
      </w:r>
      <w:r>
        <w:rPr>
          <w:rFonts w:hint="eastAsia"/>
          <w:lang w:val="en-US" w:eastAsia="zh-CN"/>
        </w:rPr>
        <w:t xml:space="preserve">   </w:t>
      </w:r>
      <w:r>
        <w:rPr>
          <w:rFonts w:hint="eastAsia"/>
          <w:lang w:eastAsia="zh-CN"/>
        </w:rPr>
        <w:t>）</w:t>
      </w:r>
      <w:r>
        <w:rPr>
          <w:rFonts w:hint="eastAsia"/>
        </w:rPr>
        <w:t>。</w:t>
      </w:r>
      <w:r>
        <w:rPr>
          <w:rFonts w:hint="eastAsia"/>
        </w:rPr>
        <w:br w:type="textWrapping"/>
      </w:r>
      <w:r>
        <w:rPr>
          <w:rFonts w:hint="eastAsia"/>
          <w:lang w:val="en-US" w:eastAsia="zh-CN"/>
        </w:rPr>
        <w:t>A. 红色</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 xml:space="preserve"> B.橙色</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 xml:space="preserve"> C.黄色 </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 xml:space="preserve"> D.蓝色</w:t>
      </w:r>
    </w:p>
    <w:p>
      <w:pPr>
        <w:rPr>
          <w:rFonts w:hint="eastAsia"/>
          <w:lang w:val="en-US" w:eastAsia="zh-CN"/>
        </w:rPr>
      </w:pPr>
      <w:r>
        <w:rPr>
          <w:rFonts w:hint="eastAsia"/>
          <w:lang w:val="en-US" w:eastAsia="zh-CN"/>
        </w:rPr>
        <w:t>7.“不治己病治未病，不治己乱治未乱”是中医理论精髓之一，它出自传统医学典籍</w:t>
      </w:r>
      <w:r>
        <w:rPr>
          <w:rFonts w:hint="eastAsia"/>
          <w:lang w:eastAsia="zh-CN"/>
        </w:rPr>
        <w:t>（</w:t>
      </w:r>
      <w:r>
        <w:rPr>
          <w:rFonts w:hint="eastAsia"/>
          <w:lang w:val="en-US" w:eastAsia="zh-CN"/>
        </w:rPr>
        <w:t xml:space="preserve">   </w:t>
      </w:r>
      <w:r>
        <w:rPr>
          <w:rFonts w:hint="eastAsia"/>
          <w:lang w:eastAsia="zh-CN"/>
        </w:rPr>
        <w:t>）</w:t>
      </w:r>
      <w:r>
        <w:rPr>
          <w:rFonts w:hint="eastAsia"/>
        </w:rPr>
        <w:t>。</w:t>
      </w:r>
      <w:r>
        <w:rPr>
          <w:rFonts w:hint="eastAsia"/>
        </w:rPr>
        <w:br w:type="textWrapping"/>
      </w:r>
      <w:r>
        <w:rPr>
          <w:rFonts w:hint="eastAsia"/>
          <w:lang w:val="en-US" w:eastAsia="zh-CN"/>
        </w:rPr>
        <w:t>A. 《黄帝内经》</w:t>
      </w:r>
      <w:r>
        <w:rPr>
          <w:rFonts w:hint="eastAsia"/>
          <w:lang w:val="en-US" w:eastAsia="zh-CN"/>
        </w:rPr>
        <w:tab/>
      </w:r>
      <w:r>
        <w:rPr>
          <w:rFonts w:hint="eastAsia"/>
          <w:lang w:val="en-US" w:eastAsia="zh-CN"/>
        </w:rPr>
        <w:t xml:space="preserve"> B.《伤寒杂病论》</w:t>
      </w:r>
      <w:r>
        <w:rPr>
          <w:rFonts w:hint="eastAsia"/>
          <w:lang w:val="en-US" w:eastAsia="zh-CN"/>
        </w:rPr>
        <w:tab/>
      </w:r>
      <w:r>
        <w:rPr>
          <w:rFonts w:hint="eastAsia"/>
          <w:lang w:val="en-US" w:eastAsia="zh-CN"/>
        </w:rPr>
        <w:t xml:space="preserve"> C.《神农本草经》</w:t>
      </w:r>
      <w:r>
        <w:rPr>
          <w:rFonts w:hint="eastAsia"/>
          <w:lang w:val="en-US" w:eastAsia="zh-CN"/>
        </w:rPr>
        <w:tab/>
      </w:r>
      <w:r>
        <w:rPr>
          <w:rFonts w:hint="eastAsia"/>
          <w:lang w:val="en-US" w:eastAsia="zh-CN"/>
        </w:rPr>
        <w:t xml:space="preserve">   D.《难经》</w:t>
      </w:r>
    </w:p>
    <w:p>
      <w:pPr>
        <w:rPr>
          <w:rFonts w:hint="eastAsia"/>
          <w:lang w:val="en-US" w:eastAsia="zh-CN"/>
        </w:rPr>
      </w:pPr>
      <w:r>
        <w:rPr>
          <w:rFonts w:hint="eastAsia"/>
          <w:lang w:val="en-US" w:eastAsia="zh-CN"/>
        </w:rPr>
        <w:t>8.诗句“春风杨柳万千条，六亿神州尽舜尧”的作者是</w:t>
      </w:r>
      <w:r>
        <w:rPr>
          <w:rFonts w:hint="eastAsia"/>
          <w:lang w:eastAsia="zh-CN"/>
        </w:rPr>
        <w:t>（</w:t>
      </w:r>
      <w:r>
        <w:rPr>
          <w:rFonts w:hint="eastAsia"/>
          <w:lang w:val="en-US" w:eastAsia="zh-CN"/>
        </w:rPr>
        <w:t xml:space="preserve">   </w:t>
      </w:r>
      <w:r>
        <w:rPr>
          <w:rFonts w:hint="eastAsia"/>
          <w:lang w:eastAsia="zh-CN"/>
        </w:rPr>
        <w:t>）</w:t>
      </w:r>
      <w:r>
        <w:rPr>
          <w:rFonts w:hint="eastAsia"/>
        </w:rPr>
        <w:t>。</w:t>
      </w:r>
      <w:r>
        <w:rPr>
          <w:rFonts w:hint="eastAsia"/>
        </w:rPr>
        <w:br w:type="textWrapping"/>
      </w:r>
      <w:r>
        <w:rPr>
          <w:rFonts w:hint="eastAsia"/>
          <w:lang w:val="en-US" w:eastAsia="zh-CN"/>
        </w:rPr>
        <w:t>A. 毛泽东</w:t>
      </w:r>
      <w:r>
        <w:rPr>
          <w:rFonts w:hint="eastAsia"/>
          <w:lang w:val="en-US" w:eastAsia="zh-CN"/>
        </w:rPr>
        <w:tab/>
      </w:r>
      <w:r>
        <w:rPr>
          <w:rFonts w:hint="eastAsia"/>
          <w:lang w:val="en-US" w:eastAsia="zh-CN"/>
        </w:rPr>
        <w:tab/>
      </w:r>
      <w:r>
        <w:rPr>
          <w:rFonts w:hint="eastAsia"/>
          <w:lang w:val="en-US" w:eastAsia="zh-CN"/>
        </w:rPr>
        <w:t>B.郭沫若</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 xml:space="preserve"> C.辛弃疾</w:t>
      </w:r>
      <w:r>
        <w:rPr>
          <w:rFonts w:hint="eastAsia"/>
          <w:lang w:val="en-US" w:eastAsia="zh-CN"/>
        </w:rPr>
        <w:tab/>
      </w:r>
      <w:r>
        <w:rPr>
          <w:rFonts w:hint="eastAsia"/>
          <w:lang w:val="en-US" w:eastAsia="zh-CN"/>
        </w:rPr>
        <w:tab/>
      </w:r>
      <w:r>
        <w:rPr>
          <w:rFonts w:hint="eastAsia"/>
          <w:lang w:val="en-US" w:eastAsia="zh-CN"/>
        </w:rPr>
        <w:t xml:space="preserve"> D.文天祥</w:t>
      </w:r>
    </w:p>
    <w:p>
      <w:pPr>
        <w:rPr>
          <w:rFonts w:hint="eastAsia"/>
          <w:lang w:val="en-US" w:eastAsia="zh-CN"/>
        </w:rPr>
      </w:pPr>
      <w:r>
        <w:rPr>
          <w:rFonts w:hint="eastAsia"/>
          <w:lang w:val="en-US" w:eastAsia="zh-CN"/>
        </w:rPr>
        <w:t>9.2020年2月18日，四川省政府批复设立的首个省级新区（三江新区）位于</w:t>
      </w:r>
      <w:r>
        <w:rPr>
          <w:rFonts w:hint="eastAsia"/>
          <w:lang w:eastAsia="zh-CN"/>
        </w:rPr>
        <w:t>（</w:t>
      </w:r>
      <w:r>
        <w:rPr>
          <w:rFonts w:hint="eastAsia"/>
          <w:lang w:val="en-US" w:eastAsia="zh-CN"/>
        </w:rPr>
        <w:t xml:space="preserve">   </w:t>
      </w:r>
      <w:r>
        <w:rPr>
          <w:rFonts w:hint="eastAsia"/>
          <w:lang w:eastAsia="zh-CN"/>
        </w:rPr>
        <w:t>）</w:t>
      </w:r>
      <w:r>
        <w:rPr>
          <w:rFonts w:hint="eastAsia"/>
        </w:rPr>
        <w:t>。</w:t>
      </w:r>
    </w:p>
    <w:p>
      <w:pPr>
        <w:rPr>
          <w:rFonts w:hint="eastAsia"/>
          <w:lang w:val="en-US" w:eastAsia="zh-CN"/>
        </w:rPr>
      </w:pPr>
      <w:r>
        <w:rPr>
          <w:rFonts w:hint="eastAsia"/>
          <w:lang w:val="en-US" w:eastAsia="zh-CN"/>
        </w:rPr>
        <w:t>A. 内江</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 xml:space="preserve"> B.自贡</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 xml:space="preserve"> C.宜宾</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 xml:space="preserve"> D.泸州</w:t>
      </w:r>
    </w:p>
    <w:p>
      <w:pPr>
        <w:rPr>
          <w:rFonts w:hint="eastAsia"/>
          <w:lang w:val="en-US" w:eastAsia="zh-CN"/>
        </w:rPr>
      </w:pPr>
      <w:r>
        <w:rPr>
          <w:rFonts w:hint="eastAsia"/>
          <w:lang w:val="en-US" w:eastAsia="zh-CN"/>
        </w:rPr>
        <w:t>10.2020年6月23日，我国高速磁悬浮是试验样车在</w:t>
      </w:r>
      <w:r>
        <w:rPr>
          <w:rFonts w:hint="eastAsia"/>
          <w:lang w:eastAsia="zh-CN"/>
        </w:rPr>
        <w:t>（</w:t>
      </w:r>
      <w:r>
        <w:rPr>
          <w:rFonts w:hint="eastAsia"/>
          <w:lang w:val="en-US" w:eastAsia="zh-CN"/>
        </w:rPr>
        <w:t xml:space="preserve">   </w:t>
      </w:r>
      <w:r>
        <w:rPr>
          <w:rFonts w:hint="eastAsia"/>
          <w:lang w:eastAsia="zh-CN"/>
        </w:rPr>
        <w:t>）</w:t>
      </w:r>
      <w:r>
        <w:rPr>
          <w:rFonts w:hint="eastAsia"/>
          <w:lang w:val="en-US" w:eastAsia="zh-CN"/>
        </w:rPr>
        <w:t>成功完成时速600公里试跑实验。</w:t>
      </w:r>
      <w:r>
        <w:rPr>
          <w:rFonts w:hint="eastAsia"/>
        </w:rPr>
        <w:br w:type="textWrapping"/>
      </w:r>
      <w:r>
        <w:rPr>
          <w:rFonts w:hint="eastAsia"/>
          <w:lang w:val="en-US" w:eastAsia="zh-CN"/>
        </w:rPr>
        <w:t>A. 清华大学</w:t>
      </w:r>
      <w:r>
        <w:rPr>
          <w:rFonts w:hint="eastAsia"/>
          <w:lang w:val="en-US" w:eastAsia="zh-CN"/>
        </w:rPr>
        <w:tab/>
      </w:r>
      <w:r>
        <w:rPr>
          <w:rFonts w:hint="eastAsia"/>
          <w:lang w:val="en-US" w:eastAsia="zh-CN"/>
        </w:rPr>
        <w:tab/>
      </w:r>
      <w:r>
        <w:rPr>
          <w:rFonts w:hint="eastAsia"/>
          <w:lang w:val="en-US" w:eastAsia="zh-CN"/>
        </w:rPr>
        <w:t xml:space="preserve"> B.浙江大学</w:t>
      </w:r>
      <w:r>
        <w:rPr>
          <w:rFonts w:hint="eastAsia"/>
          <w:lang w:val="en-US" w:eastAsia="zh-CN"/>
        </w:rPr>
        <w:tab/>
      </w:r>
      <w:r>
        <w:rPr>
          <w:rFonts w:hint="eastAsia"/>
          <w:lang w:val="en-US" w:eastAsia="zh-CN"/>
        </w:rPr>
        <w:tab/>
      </w:r>
      <w:r>
        <w:rPr>
          <w:rFonts w:hint="eastAsia"/>
          <w:lang w:val="en-US" w:eastAsia="zh-CN"/>
        </w:rPr>
        <w:t xml:space="preserve"> C.同济大学</w:t>
      </w:r>
      <w:r>
        <w:rPr>
          <w:rFonts w:hint="eastAsia"/>
          <w:lang w:val="en-US" w:eastAsia="zh-CN"/>
        </w:rPr>
        <w:tab/>
      </w:r>
      <w:r>
        <w:rPr>
          <w:rFonts w:hint="eastAsia"/>
          <w:lang w:val="en-US" w:eastAsia="zh-CN"/>
        </w:rPr>
        <w:tab/>
      </w:r>
      <w:r>
        <w:rPr>
          <w:rFonts w:hint="eastAsia"/>
          <w:lang w:val="en-US" w:eastAsia="zh-CN"/>
        </w:rPr>
        <w:t xml:space="preserve"> D.重庆大学</w:t>
      </w:r>
    </w:p>
    <w:p>
      <w:pPr>
        <w:rPr>
          <w:rFonts w:hint="eastAsia"/>
          <w:lang w:val="en-US" w:eastAsia="zh-CN"/>
        </w:rPr>
      </w:pPr>
      <w:r>
        <w:rPr>
          <w:rFonts w:hint="eastAsia"/>
          <w:lang w:val="en-US" w:eastAsia="zh-CN"/>
        </w:rPr>
        <w:t>11.未经朱某同意，廖某将自己的汽车停在朱某的停车位，朱某找廖某协商挪车未果，气愤下用小刀在廖某的车身多处划写“没素质，乱停车”，廖某补车漆花费数千元，以下正确的是</w:t>
      </w:r>
      <w:r>
        <w:rPr>
          <w:rFonts w:hint="eastAsia"/>
          <w:lang w:eastAsia="zh-CN"/>
        </w:rPr>
        <w:t>（</w:t>
      </w:r>
      <w:r>
        <w:rPr>
          <w:rFonts w:hint="eastAsia"/>
          <w:lang w:val="en-US" w:eastAsia="zh-CN"/>
        </w:rPr>
        <w:t xml:space="preserve">   </w:t>
      </w:r>
      <w:r>
        <w:rPr>
          <w:rFonts w:hint="eastAsia"/>
          <w:lang w:eastAsia="zh-CN"/>
        </w:rPr>
        <w:t>）</w:t>
      </w:r>
      <w:r>
        <w:rPr>
          <w:rFonts w:hint="eastAsia"/>
        </w:rPr>
        <w:t>。</w:t>
      </w:r>
      <w:r>
        <w:rPr>
          <w:rFonts w:hint="eastAsia"/>
        </w:rPr>
        <w:br w:type="textWrapping"/>
      </w:r>
      <w:r>
        <w:rPr>
          <w:rFonts w:hint="eastAsia"/>
          <w:lang w:val="en-US" w:eastAsia="zh-CN"/>
        </w:rPr>
        <w:t>A.公安机关不应对本案进行行政调解。</w:t>
      </w:r>
    </w:p>
    <w:p>
      <w:pPr>
        <w:rPr>
          <w:rFonts w:hint="eastAsia"/>
          <w:lang w:val="en-US" w:eastAsia="zh-CN"/>
        </w:rPr>
      </w:pPr>
      <w:r>
        <w:rPr>
          <w:rFonts w:hint="eastAsia"/>
          <w:lang w:val="en-US" w:eastAsia="zh-CN"/>
        </w:rPr>
        <w:t>B.朱某故意损坏他人财物，应受治安处罚</w:t>
      </w:r>
    </w:p>
    <w:p>
      <w:pPr>
        <w:rPr>
          <w:rFonts w:hint="eastAsia"/>
          <w:lang w:val="en-US" w:eastAsia="zh-CN"/>
        </w:rPr>
      </w:pPr>
      <w:r>
        <w:rPr>
          <w:rFonts w:hint="eastAsia"/>
          <w:lang w:val="en-US" w:eastAsia="zh-CN"/>
        </w:rPr>
        <w:t>C.廖某侵权在先，朱某行为属于私力救济。</w:t>
      </w:r>
    </w:p>
    <w:p>
      <w:pPr>
        <w:rPr>
          <w:rFonts w:hint="eastAsia"/>
          <w:lang w:val="en-US" w:eastAsia="zh-CN"/>
        </w:rPr>
      </w:pPr>
      <w:r>
        <w:rPr>
          <w:rFonts w:hint="eastAsia"/>
          <w:lang w:val="en-US" w:eastAsia="zh-CN"/>
        </w:rPr>
        <w:t>D.朱某应承担行政责任，但有法定的从轻或减轻情节。</w:t>
      </w:r>
    </w:p>
    <w:p>
      <w:pPr>
        <w:rPr>
          <w:rFonts w:hint="eastAsia"/>
          <w:lang w:val="en-US" w:eastAsia="zh-CN"/>
        </w:rPr>
      </w:pPr>
      <w:r>
        <w:rPr>
          <w:rFonts w:hint="eastAsia"/>
          <w:lang w:val="en-US" w:eastAsia="zh-CN"/>
        </w:rPr>
        <w:t>12.张某骑电动车经过一处施工作业道路，由于施工现场未设警示标志，张某刹车不及落入坑中，下列说法错误的是</w:t>
      </w:r>
      <w:r>
        <w:rPr>
          <w:rFonts w:hint="eastAsia"/>
          <w:lang w:eastAsia="zh-CN"/>
        </w:rPr>
        <w:t>（</w:t>
      </w:r>
      <w:r>
        <w:rPr>
          <w:rFonts w:hint="eastAsia"/>
          <w:lang w:val="en-US" w:eastAsia="zh-CN"/>
        </w:rPr>
        <w:t xml:space="preserve">   </w:t>
      </w:r>
      <w:r>
        <w:rPr>
          <w:rFonts w:hint="eastAsia"/>
          <w:lang w:eastAsia="zh-CN"/>
        </w:rPr>
        <w:t>）</w:t>
      </w:r>
      <w:r>
        <w:rPr>
          <w:rFonts w:hint="eastAsia"/>
        </w:rPr>
        <w:t>。</w:t>
      </w:r>
      <w:r>
        <w:rPr>
          <w:rFonts w:hint="eastAsia"/>
        </w:rPr>
        <w:br w:type="textWrapping"/>
      </w:r>
      <w:r>
        <w:rPr>
          <w:rFonts w:hint="eastAsia"/>
          <w:lang w:val="en-US" w:eastAsia="zh-CN"/>
        </w:rPr>
        <w:t>A.施工单位承担侵权责任</w:t>
      </w:r>
    </w:p>
    <w:p>
      <w:pPr>
        <w:rPr>
          <w:rFonts w:hint="eastAsia"/>
          <w:lang w:val="en-US" w:eastAsia="zh-CN"/>
        </w:rPr>
      </w:pPr>
      <w:r>
        <w:rPr>
          <w:rFonts w:hint="eastAsia"/>
          <w:lang w:val="en-US" w:eastAsia="zh-CN"/>
        </w:rPr>
        <w:t>B.施工负责人应受治安处罚。</w:t>
      </w:r>
    </w:p>
    <w:p>
      <w:pPr>
        <w:rPr>
          <w:rFonts w:hint="eastAsia"/>
          <w:lang w:val="en-US" w:eastAsia="zh-CN"/>
        </w:rPr>
      </w:pPr>
      <w:r>
        <w:rPr>
          <w:rFonts w:hint="eastAsia"/>
          <w:lang w:val="en-US" w:eastAsia="zh-CN"/>
        </w:rPr>
        <w:t>C.施工方承担民事责任，可以折抵行政责任</w:t>
      </w:r>
    </w:p>
    <w:p>
      <w:pPr>
        <w:rPr>
          <w:rFonts w:hint="eastAsia"/>
          <w:lang w:val="en-US" w:eastAsia="zh-CN"/>
        </w:rPr>
      </w:pPr>
      <w:r>
        <w:rPr>
          <w:rFonts w:hint="eastAsia"/>
          <w:lang w:val="en-US" w:eastAsia="zh-CN"/>
        </w:rPr>
        <w:t>D.该处施工应当征得公安机关交通管理部门同意。</w:t>
      </w:r>
    </w:p>
    <w:p>
      <w:pPr>
        <w:rPr>
          <w:rFonts w:hint="eastAsia"/>
          <w:lang w:val="en-US" w:eastAsia="zh-CN"/>
        </w:rPr>
      </w:pPr>
      <w:r>
        <w:rPr>
          <w:rFonts w:hint="eastAsia"/>
          <w:lang w:val="en-US" w:eastAsia="zh-CN"/>
        </w:rPr>
        <w:t>13.胡某，丁某系邻居，胡某养了一只宠物犬，常不分昼夜狂吠，制造的噪音直接影响丁某的生活安宁，导致丁某失眠健忘，神经衰弱。丁某多次找胡某反映情况，要求胡某管理好自己的宠物犬，但始终无果。丁某不堪其扰，遂向公安机关报案，下列关于公安机关的做法错误的是</w:t>
      </w:r>
      <w:r>
        <w:rPr>
          <w:rFonts w:hint="eastAsia"/>
          <w:lang w:eastAsia="zh-CN"/>
        </w:rPr>
        <w:t>（</w:t>
      </w:r>
      <w:r>
        <w:rPr>
          <w:rFonts w:hint="eastAsia"/>
          <w:lang w:val="en-US" w:eastAsia="zh-CN"/>
        </w:rPr>
        <w:t xml:space="preserve">   </w:t>
      </w:r>
      <w:r>
        <w:rPr>
          <w:rFonts w:hint="eastAsia"/>
          <w:lang w:eastAsia="zh-CN"/>
        </w:rPr>
        <w:t>）</w:t>
      </w:r>
      <w:r>
        <w:rPr>
          <w:rFonts w:hint="eastAsia"/>
        </w:rPr>
        <w:t>。</w:t>
      </w:r>
      <w:r>
        <w:rPr>
          <w:rFonts w:hint="eastAsia"/>
        </w:rPr>
        <w:br w:type="textWrapping"/>
      </w:r>
      <w:r>
        <w:rPr>
          <w:rFonts w:hint="eastAsia"/>
          <w:lang w:val="en-US" w:eastAsia="zh-CN"/>
        </w:rPr>
        <w:t>A.以公安派出所之名做出处罚</w:t>
      </w:r>
    </w:p>
    <w:p>
      <w:pPr>
        <w:rPr>
          <w:rFonts w:hint="eastAsia"/>
          <w:lang w:val="en-US" w:eastAsia="zh-CN"/>
        </w:rPr>
      </w:pPr>
      <w:r>
        <w:rPr>
          <w:rFonts w:hint="eastAsia"/>
          <w:lang w:val="en-US" w:eastAsia="zh-CN"/>
        </w:rPr>
        <w:t>B.受理之日起30日内办理完毕</w:t>
      </w:r>
    </w:p>
    <w:p>
      <w:pPr>
        <w:rPr>
          <w:rFonts w:hint="eastAsia"/>
          <w:lang w:val="en-US" w:eastAsia="zh-CN"/>
        </w:rPr>
      </w:pPr>
      <w:r>
        <w:rPr>
          <w:rFonts w:hint="eastAsia"/>
          <w:lang w:val="en-US" w:eastAsia="zh-CN"/>
        </w:rPr>
        <w:t>C.将胡某的处罚决定书副本抄送丁某</w:t>
      </w:r>
    </w:p>
    <w:p>
      <w:pPr>
        <w:rPr>
          <w:rFonts w:hint="eastAsia"/>
          <w:lang w:val="en-US" w:eastAsia="zh-CN"/>
        </w:rPr>
      </w:pPr>
      <w:r>
        <w:rPr>
          <w:rFonts w:hint="eastAsia"/>
          <w:lang w:val="en-US" w:eastAsia="zh-CN"/>
        </w:rPr>
        <w:t>D.经查证属实，直接对胡某处于200元罚款。</w:t>
      </w:r>
    </w:p>
    <w:p>
      <w:pPr>
        <w:rPr>
          <w:rFonts w:hint="eastAsia"/>
        </w:rPr>
      </w:pPr>
      <w:r>
        <w:rPr>
          <w:rFonts w:hint="eastAsia"/>
          <w:lang w:val="en-US" w:eastAsia="zh-CN"/>
        </w:rPr>
        <w:t>14.</w:t>
      </w:r>
      <w:r>
        <w:rPr>
          <w:rFonts w:hint="eastAsia"/>
        </w:rPr>
        <w:t>张某拥有一辆两轮摩托车，并具有准驾两轮摩托车的机动车驾驶证，张某的下列做法符合《道路交通安全法》规定的是</w:t>
      </w:r>
      <w:r>
        <w:rPr>
          <w:rFonts w:hint="eastAsia"/>
          <w:lang w:eastAsia="zh-CN"/>
        </w:rPr>
        <w:t>（</w:t>
      </w:r>
      <w:r>
        <w:rPr>
          <w:rFonts w:hint="eastAsia"/>
          <w:lang w:val="en-US" w:eastAsia="zh-CN"/>
        </w:rPr>
        <w:t xml:space="preserve">   </w:t>
      </w:r>
      <w:r>
        <w:rPr>
          <w:rFonts w:hint="eastAsia"/>
          <w:lang w:eastAsia="zh-CN"/>
        </w:rPr>
        <w:t>）</w:t>
      </w:r>
      <w:r>
        <w:rPr>
          <w:rFonts w:hint="eastAsia"/>
        </w:rPr>
        <w:t>。</w:t>
      </w:r>
      <w:r>
        <w:rPr>
          <w:rFonts w:hint="eastAsia"/>
        </w:rPr>
        <w:br w:type="textWrapping"/>
      </w:r>
      <w:r>
        <w:rPr>
          <w:rFonts w:hint="eastAsia"/>
          <w:lang w:val="en-US" w:eastAsia="zh-CN"/>
        </w:rPr>
        <w:t>A.</w:t>
      </w:r>
      <w:r>
        <w:rPr>
          <w:rFonts w:hint="eastAsia"/>
        </w:rPr>
        <w:t>驾驶摩托车在高速公路上行驶</w:t>
      </w:r>
      <w:r>
        <w:rPr>
          <w:rFonts w:hint="eastAsia"/>
        </w:rPr>
        <w:br w:type="textWrapping"/>
      </w:r>
      <w:r>
        <w:rPr>
          <w:rFonts w:hint="eastAsia"/>
          <w:lang w:val="en-US" w:eastAsia="zh-CN"/>
        </w:rPr>
        <w:t>B.</w:t>
      </w:r>
      <w:r>
        <w:rPr>
          <w:rFonts w:hint="eastAsia"/>
        </w:rPr>
        <w:t>驾驶摩托车在非机动车道上行驶</w:t>
      </w:r>
      <w:r>
        <w:rPr>
          <w:rFonts w:hint="eastAsia"/>
        </w:rPr>
        <w:br w:type="textWrapping"/>
      </w:r>
      <w:r>
        <w:rPr>
          <w:rFonts w:hint="eastAsia"/>
          <w:lang w:val="en-US" w:eastAsia="zh-CN"/>
        </w:rPr>
        <w:t>C.</w:t>
      </w:r>
      <w:r>
        <w:rPr>
          <w:rFonts w:hint="eastAsia"/>
        </w:rPr>
        <w:t>驾驶证被暂扣，期间驾驶摩托车上路</w:t>
      </w:r>
      <w:r>
        <w:rPr>
          <w:rFonts w:hint="eastAsia"/>
        </w:rPr>
        <w:br w:type="textWrapping"/>
      </w:r>
      <w:r>
        <w:rPr>
          <w:rFonts w:hint="eastAsia"/>
          <w:lang w:val="en-US" w:eastAsia="zh-CN"/>
        </w:rPr>
        <w:t>D.</w:t>
      </w:r>
      <w:r>
        <w:rPr>
          <w:rFonts w:hint="eastAsia"/>
        </w:rPr>
        <w:t>在车身上喷涂装饰的白底蓝字英文“POLICE”</w:t>
      </w:r>
      <w:r>
        <w:rPr>
          <w:rFonts w:hint="eastAsia"/>
          <w:lang w:eastAsia="zh-CN"/>
        </w:rPr>
        <w:t>（</w:t>
      </w:r>
      <w:r>
        <w:rPr>
          <w:rFonts w:hint="eastAsia"/>
        </w:rPr>
        <w:t>警察</w:t>
      </w:r>
      <w:r>
        <w:rPr>
          <w:rFonts w:hint="eastAsia"/>
          <w:lang w:eastAsia="zh-CN"/>
        </w:rPr>
        <w:t>）</w:t>
      </w:r>
      <w:r>
        <w:rPr>
          <w:rFonts w:hint="eastAsia"/>
        </w:rPr>
        <w:t>，与警用摩托外观制式涂装相似。</w:t>
      </w:r>
      <w:r>
        <w:rPr>
          <w:rFonts w:hint="eastAsia"/>
        </w:rPr>
        <w:br w:type="textWrapping"/>
      </w:r>
      <w:r>
        <w:rPr>
          <w:rFonts w:hint="eastAsia"/>
        </w:rPr>
        <w:t>15.林某长期承揽室内装修业务，苏某将自有的一套清水房交其装修。林某雇佣唐某做墙体拆除工作，并按日向唐某支付报酬，下列说法正确的是</w:t>
      </w:r>
      <w:r>
        <w:rPr>
          <w:rFonts w:hint="eastAsia"/>
          <w:lang w:eastAsia="zh-CN"/>
        </w:rPr>
        <w:t>（</w:t>
      </w:r>
      <w:r>
        <w:rPr>
          <w:rFonts w:hint="eastAsia"/>
          <w:lang w:val="en-US" w:eastAsia="zh-CN"/>
        </w:rPr>
        <w:t xml:space="preserve">   </w:t>
      </w:r>
      <w:r>
        <w:rPr>
          <w:rFonts w:hint="eastAsia"/>
          <w:lang w:eastAsia="zh-CN"/>
        </w:rPr>
        <w:t>）</w:t>
      </w:r>
      <w:r>
        <w:rPr>
          <w:rFonts w:hint="eastAsia"/>
        </w:rPr>
        <w:t>。</w:t>
      </w:r>
      <w:r>
        <w:rPr>
          <w:rFonts w:hint="eastAsia"/>
        </w:rPr>
        <w:br w:type="textWrapping"/>
      </w:r>
      <w:r>
        <w:rPr>
          <w:rFonts w:hint="eastAsia"/>
          <w:lang w:val="en-US" w:eastAsia="zh-CN"/>
        </w:rPr>
        <w:t>A.</w:t>
      </w:r>
      <w:r>
        <w:rPr>
          <w:rFonts w:hint="eastAsia"/>
        </w:rPr>
        <w:t>林某与苏某之间构成劳动关系</w:t>
      </w:r>
      <w:r>
        <w:rPr>
          <w:rFonts w:hint="eastAsia"/>
        </w:rPr>
        <w:br w:type="textWrapping"/>
      </w:r>
      <w:r>
        <w:rPr>
          <w:rFonts w:hint="eastAsia"/>
          <w:lang w:val="en-US" w:eastAsia="zh-CN"/>
        </w:rPr>
        <w:t>B.</w:t>
      </w:r>
      <w:r>
        <w:rPr>
          <w:rFonts w:hint="eastAsia"/>
        </w:rPr>
        <w:t>苏某与唐某之间构成劳务关系</w:t>
      </w:r>
      <w:r>
        <w:rPr>
          <w:rFonts w:hint="eastAsia"/>
        </w:rPr>
        <w:br w:type="textWrapping"/>
      </w:r>
      <w:r>
        <w:rPr>
          <w:rFonts w:hint="eastAsia"/>
          <w:lang w:val="en-US" w:eastAsia="zh-CN"/>
        </w:rPr>
        <w:t>C.</w:t>
      </w:r>
      <w:r>
        <w:rPr>
          <w:rFonts w:hint="eastAsia"/>
        </w:rPr>
        <w:t>林某与唐某之间构成劳动关系</w:t>
      </w:r>
      <w:r>
        <w:rPr>
          <w:rFonts w:hint="eastAsia"/>
        </w:rPr>
        <w:br w:type="textWrapping"/>
      </w:r>
      <w:r>
        <w:rPr>
          <w:rFonts w:hint="eastAsia"/>
          <w:lang w:val="en-US" w:eastAsia="zh-CN"/>
        </w:rPr>
        <w:t>D.</w:t>
      </w:r>
      <w:r>
        <w:rPr>
          <w:rFonts w:hint="eastAsia"/>
        </w:rPr>
        <w:t>林某与唐某之间构成劳务关系</w:t>
      </w:r>
      <w:r>
        <w:rPr>
          <w:rFonts w:hint="eastAsia"/>
        </w:rPr>
        <w:br w:type="textWrapping"/>
      </w:r>
      <w:r>
        <w:rPr>
          <w:rFonts w:hint="eastAsia"/>
        </w:rPr>
        <w:t>16.陈某被某销售公司录用，其与公司签订的劳动合同中规定销售业绩连续三个月排名末位时，劳动合同自行终止。后因陈某连续三个月考核排在末位，公司提出劳动合同已经自行终止，要求陈某办理离职手续。下列说法正确的是</w:t>
      </w:r>
      <w:r>
        <w:rPr>
          <w:rFonts w:hint="eastAsia"/>
          <w:lang w:eastAsia="zh-CN"/>
        </w:rPr>
        <w:t>（</w:t>
      </w:r>
      <w:r>
        <w:rPr>
          <w:rFonts w:hint="eastAsia"/>
          <w:lang w:val="en-US" w:eastAsia="zh-CN"/>
        </w:rPr>
        <w:t xml:space="preserve">   </w:t>
      </w:r>
      <w:r>
        <w:rPr>
          <w:rFonts w:hint="eastAsia"/>
          <w:lang w:eastAsia="zh-CN"/>
        </w:rPr>
        <w:t>）</w:t>
      </w:r>
      <w:r>
        <w:rPr>
          <w:rFonts w:hint="eastAsia"/>
        </w:rPr>
        <w:t>。</w:t>
      </w:r>
      <w:r>
        <w:rPr>
          <w:rFonts w:hint="eastAsia"/>
        </w:rPr>
        <w:br w:type="textWrapping"/>
      </w:r>
      <w:r>
        <w:rPr>
          <w:rFonts w:hint="eastAsia"/>
          <w:lang w:val="en-US" w:eastAsia="zh-CN"/>
        </w:rPr>
        <w:t>A.</w:t>
      </w:r>
      <w:r>
        <w:rPr>
          <w:rFonts w:hint="eastAsia"/>
        </w:rPr>
        <w:t>陈某与公司约定劳务合同自行终止的条款有效</w:t>
      </w:r>
      <w:r>
        <w:rPr>
          <w:rFonts w:hint="eastAsia"/>
        </w:rPr>
        <w:br w:type="textWrapping"/>
      </w:r>
      <w:r>
        <w:rPr>
          <w:rFonts w:hint="eastAsia"/>
          <w:lang w:val="en-US" w:eastAsia="zh-CN"/>
        </w:rPr>
        <w:t>B.</w:t>
      </w:r>
      <w:r>
        <w:rPr>
          <w:rFonts w:hint="eastAsia"/>
        </w:rPr>
        <w:t>公司违法终止劳动合同，应当向陈某支付赔偿金</w:t>
      </w:r>
      <w:r>
        <w:rPr>
          <w:rFonts w:hint="eastAsia"/>
        </w:rPr>
        <w:br w:type="textWrapping"/>
      </w:r>
      <w:r>
        <w:rPr>
          <w:rFonts w:hint="eastAsia"/>
          <w:lang w:val="en-US" w:eastAsia="zh-CN"/>
        </w:rPr>
        <w:t>C.</w:t>
      </w:r>
      <w:r>
        <w:rPr>
          <w:rFonts w:hint="eastAsia"/>
        </w:rPr>
        <w:t>公司有权以陈某不能胜任工作为由，直接将其辞退</w:t>
      </w:r>
      <w:r>
        <w:rPr>
          <w:rFonts w:hint="eastAsia"/>
        </w:rPr>
        <w:br w:type="textWrapping"/>
      </w:r>
      <w:r>
        <w:rPr>
          <w:rFonts w:hint="eastAsia"/>
          <w:lang w:val="en-US" w:eastAsia="zh-CN"/>
        </w:rPr>
        <w:t>D.</w:t>
      </w:r>
      <w:r>
        <w:rPr>
          <w:rFonts w:hint="eastAsia"/>
        </w:rPr>
        <w:t>公司有权单方解除与陈某的劳动合同，无需支付经济补偿</w:t>
      </w:r>
      <w:r>
        <w:rPr>
          <w:rFonts w:hint="eastAsia"/>
        </w:rPr>
        <w:br w:type="textWrapping"/>
      </w:r>
      <w:r>
        <w:rPr>
          <w:rFonts w:hint="eastAsia"/>
        </w:rPr>
        <w:t>17.张某驾驶车辆操作不当滑入沟中，李某、李某看到后主动帮忙抬车。林某在抬车过程中受伤。关于林某的损失，下列说法正确的是</w:t>
      </w:r>
      <w:r>
        <w:rPr>
          <w:rFonts w:hint="eastAsia"/>
          <w:lang w:eastAsia="zh-CN"/>
        </w:rPr>
        <w:t>（</w:t>
      </w:r>
      <w:r>
        <w:rPr>
          <w:rFonts w:hint="eastAsia"/>
          <w:lang w:val="en-US" w:eastAsia="zh-CN"/>
        </w:rPr>
        <w:t xml:space="preserve">   </w:t>
      </w:r>
      <w:r>
        <w:rPr>
          <w:rFonts w:hint="eastAsia"/>
          <w:lang w:eastAsia="zh-CN"/>
        </w:rPr>
        <w:t>）</w:t>
      </w:r>
      <w:r>
        <w:rPr>
          <w:rFonts w:hint="eastAsia"/>
        </w:rPr>
        <w:t>。</w:t>
      </w:r>
      <w:r>
        <w:rPr>
          <w:rFonts w:hint="eastAsia"/>
        </w:rPr>
        <w:br w:type="textWrapping"/>
      </w:r>
      <w:r>
        <w:rPr>
          <w:rFonts w:hint="eastAsia"/>
          <w:lang w:val="en-US" w:eastAsia="zh-CN"/>
        </w:rPr>
        <w:t>A.</w:t>
      </w:r>
      <w:r>
        <w:rPr>
          <w:rFonts w:hint="eastAsia"/>
        </w:rPr>
        <w:t>由林某自行承担</w:t>
      </w:r>
      <w:r>
        <w:rPr>
          <w:rFonts w:hint="eastAsia"/>
        </w:rPr>
        <w:br w:type="textWrapping"/>
      </w:r>
      <w:r>
        <w:rPr>
          <w:rFonts w:hint="eastAsia"/>
          <w:lang w:val="en-US" w:eastAsia="zh-CN"/>
        </w:rPr>
        <w:t>B.</w:t>
      </w:r>
      <w:r>
        <w:rPr>
          <w:rFonts w:hint="eastAsia"/>
        </w:rPr>
        <w:t>张某应承担适当补偿责任</w:t>
      </w:r>
      <w:r>
        <w:rPr>
          <w:rFonts w:hint="eastAsia"/>
        </w:rPr>
        <w:br w:type="textWrapping"/>
      </w:r>
      <w:r>
        <w:rPr>
          <w:rFonts w:hint="eastAsia"/>
          <w:lang w:val="en-US" w:eastAsia="zh-CN"/>
        </w:rPr>
        <w:t>C.</w:t>
      </w:r>
      <w:r>
        <w:rPr>
          <w:rFonts w:hint="eastAsia"/>
        </w:rPr>
        <w:t>由张某、林某、李某共同承担 </w:t>
      </w:r>
      <w:r>
        <w:rPr>
          <w:rFonts w:hint="eastAsia"/>
        </w:rPr>
        <w:br w:type="textWrapping"/>
      </w:r>
      <w:r>
        <w:rPr>
          <w:rFonts w:hint="eastAsia"/>
          <w:lang w:val="en-US" w:eastAsia="zh-CN"/>
        </w:rPr>
        <w:t>D.</w:t>
      </w:r>
      <w:r>
        <w:rPr>
          <w:rFonts w:hint="eastAsia"/>
        </w:rPr>
        <w:t>由承保张某车辆保险的保险公司承担赔偿责任</w:t>
      </w:r>
    </w:p>
    <w:p>
      <w:pPr>
        <w:rPr>
          <w:rFonts w:hint="eastAsia"/>
        </w:rPr>
      </w:pPr>
      <w:r>
        <w:rPr>
          <w:rFonts w:hint="eastAsia"/>
          <w:lang w:val="en-US" w:eastAsia="zh-CN"/>
        </w:rPr>
        <w:t>18.</w:t>
      </w:r>
      <w:r>
        <w:rPr>
          <w:rFonts w:hint="eastAsia"/>
        </w:rPr>
        <w:t>吴某将名贵的翡翠项链遗失，为找回该项链，在其住所附近张贴寻物启事，并悬赏5000元。经查，该项链被懂行的苏某拾得。下列选项正确的是</w:t>
      </w:r>
      <w:r>
        <w:rPr>
          <w:rFonts w:hint="eastAsia"/>
          <w:lang w:eastAsia="zh-CN"/>
        </w:rPr>
        <w:t>（</w:t>
      </w:r>
      <w:r>
        <w:rPr>
          <w:rFonts w:hint="eastAsia"/>
          <w:lang w:val="en-US" w:eastAsia="zh-CN"/>
        </w:rPr>
        <w:t xml:space="preserve">   </w:t>
      </w:r>
      <w:r>
        <w:rPr>
          <w:rFonts w:hint="eastAsia"/>
          <w:lang w:eastAsia="zh-CN"/>
        </w:rPr>
        <w:t>）</w:t>
      </w:r>
      <w:r>
        <w:rPr>
          <w:rFonts w:hint="eastAsia"/>
        </w:rPr>
        <w:t>。</w:t>
      </w:r>
      <w:r>
        <w:rPr>
          <w:rFonts w:hint="eastAsia"/>
        </w:rPr>
        <w:br w:type="textWrapping"/>
      </w:r>
      <w:r>
        <w:rPr>
          <w:rFonts w:hint="eastAsia"/>
          <w:lang w:val="en-US" w:eastAsia="zh-CN"/>
        </w:rPr>
        <w:t>A.</w:t>
      </w:r>
      <w:r>
        <w:rPr>
          <w:rFonts w:hint="eastAsia"/>
        </w:rPr>
        <w:t>若苏某返还项链，吴某应当支付5000元悬赏报酬</w:t>
      </w:r>
      <w:r>
        <w:rPr>
          <w:rFonts w:hint="eastAsia"/>
        </w:rPr>
        <w:br w:type="textWrapping"/>
      </w:r>
      <w:r>
        <w:rPr>
          <w:rFonts w:hint="eastAsia"/>
          <w:lang w:val="en-US" w:eastAsia="zh-CN"/>
        </w:rPr>
        <w:t>B.</w:t>
      </w:r>
      <w:r>
        <w:rPr>
          <w:rFonts w:hint="eastAsia"/>
        </w:rPr>
        <w:t>若苏某拾得项链后送给了朋友夏某，则该项链归夏某所有</w:t>
      </w:r>
      <w:r>
        <w:rPr>
          <w:rFonts w:hint="eastAsia"/>
        </w:rPr>
        <w:br w:type="textWrapping"/>
      </w:r>
      <w:r>
        <w:rPr>
          <w:rFonts w:hint="eastAsia"/>
          <w:lang w:val="en-US" w:eastAsia="zh-CN"/>
        </w:rPr>
        <w:t>C.</w:t>
      </w:r>
      <w:r>
        <w:rPr>
          <w:rFonts w:hint="eastAsia"/>
        </w:rPr>
        <w:t>若舒某时的项链后，未妥善保管遗失了该项链，苏某不用向吴某赔偿</w:t>
      </w:r>
      <w:r>
        <w:rPr>
          <w:rFonts w:hint="eastAsia"/>
        </w:rPr>
        <w:br w:type="textWrapping"/>
      </w:r>
      <w:r>
        <w:rPr>
          <w:rFonts w:hint="eastAsia"/>
          <w:lang w:val="en-US" w:eastAsia="zh-CN"/>
        </w:rPr>
        <w:t>D.</w:t>
      </w:r>
      <w:r>
        <w:rPr>
          <w:rFonts w:hint="eastAsia"/>
        </w:rPr>
        <w:t>若苏某拾得项链后，交给有珠宝经营资质的祝某出售，王某在祝某处花费15万元购得该项链，则吴某可以向王某请求返还该项链，且无需支付任何费用</w:t>
      </w:r>
      <w:r>
        <w:rPr>
          <w:rFonts w:hint="eastAsia"/>
        </w:rPr>
        <w:br w:type="textWrapping"/>
      </w:r>
      <w:r>
        <w:rPr>
          <w:rFonts w:hint="eastAsia"/>
        </w:rPr>
        <w:t>19.尚某在网上对抗洪抢险壮烈牺牲的5名烈士发表侮辱性言论，造成恶劣的社会影响。下列说法错误的是</w:t>
      </w:r>
      <w:r>
        <w:rPr>
          <w:rFonts w:hint="eastAsia"/>
          <w:lang w:eastAsia="zh-CN"/>
        </w:rPr>
        <w:t>（</w:t>
      </w:r>
      <w:r>
        <w:rPr>
          <w:rFonts w:hint="eastAsia"/>
          <w:lang w:val="en-US" w:eastAsia="zh-CN"/>
        </w:rPr>
        <w:t xml:space="preserve">   </w:t>
      </w:r>
      <w:r>
        <w:rPr>
          <w:rFonts w:hint="eastAsia"/>
          <w:lang w:eastAsia="zh-CN"/>
        </w:rPr>
        <w:t>）</w:t>
      </w:r>
      <w:r>
        <w:rPr>
          <w:rFonts w:hint="eastAsia"/>
        </w:rPr>
        <w:t>。</w:t>
      </w:r>
      <w:r>
        <w:rPr>
          <w:rFonts w:hint="eastAsia"/>
        </w:rPr>
        <w:br w:type="textWrapping"/>
      </w:r>
      <w:r>
        <w:rPr>
          <w:rFonts w:hint="eastAsia"/>
          <w:lang w:val="en-US" w:eastAsia="zh-CN"/>
        </w:rPr>
        <w:t>A.</w:t>
      </w:r>
      <w:r>
        <w:rPr>
          <w:rFonts w:hint="eastAsia"/>
        </w:rPr>
        <w:t>检察机关可以就尚某的行为提起民事公益诉讼。</w:t>
      </w:r>
      <w:r>
        <w:rPr>
          <w:rFonts w:hint="eastAsia"/>
        </w:rPr>
        <w:br w:type="textWrapping"/>
      </w:r>
      <w:r>
        <w:rPr>
          <w:rFonts w:hint="eastAsia"/>
          <w:lang w:val="en-US" w:eastAsia="zh-CN"/>
        </w:rPr>
        <w:t>B.</w:t>
      </w:r>
      <w:r>
        <w:rPr>
          <w:rFonts w:hint="eastAsia"/>
        </w:rPr>
        <w:t>已牺牲的烈士不具有人格利益，尚某的行为不违法。</w:t>
      </w:r>
      <w:r>
        <w:rPr>
          <w:rFonts w:hint="eastAsia"/>
        </w:rPr>
        <w:br w:type="textWrapping"/>
      </w:r>
      <w:r>
        <w:rPr>
          <w:rFonts w:hint="eastAsia"/>
          <w:lang w:val="en-US" w:eastAsia="zh-CN"/>
        </w:rPr>
        <w:t>C.</w:t>
      </w:r>
      <w:r>
        <w:rPr>
          <w:rFonts w:hint="eastAsia"/>
        </w:rPr>
        <w:t>该5名烈士的近亲属可以就尚某的行为提起民事诉讼。</w:t>
      </w:r>
      <w:r>
        <w:rPr>
          <w:rFonts w:hint="eastAsia"/>
        </w:rPr>
        <w:br w:type="textWrapping"/>
      </w:r>
      <w:r>
        <w:rPr>
          <w:rFonts w:hint="eastAsia"/>
          <w:lang w:val="en-US" w:eastAsia="zh-CN"/>
        </w:rPr>
        <w:t>D.</w:t>
      </w:r>
      <w:r>
        <w:rPr>
          <w:rFonts w:hint="eastAsia"/>
        </w:rPr>
        <w:t>尚某的行为侵犯了烈士的名誉、荣誉，损害了社会公共利益。</w:t>
      </w:r>
      <w:r>
        <w:rPr>
          <w:rFonts w:hint="eastAsia"/>
        </w:rPr>
        <w:br w:type="textWrapping"/>
      </w:r>
      <w:r>
        <w:rPr>
          <w:rFonts w:hint="eastAsia"/>
        </w:rPr>
        <w:t>20蒋某通过某二手网络交易平台在陈某处购得价值15,000元的相机一部，陈某承诺“原装相机，9.5成新，使用过2次”。蒋某收到货后发现该相机老旧，使用期限超过两年，下列说法正确的是</w:t>
      </w:r>
      <w:r>
        <w:rPr>
          <w:rFonts w:hint="eastAsia"/>
          <w:lang w:eastAsia="zh-CN"/>
        </w:rPr>
        <w:t>（</w:t>
      </w:r>
      <w:r>
        <w:rPr>
          <w:rFonts w:hint="eastAsia"/>
          <w:lang w:val="en-US" w:eastAsia="zh-CN"/>
        </w:rPr>
        <w:t xml:space="preserve">   </w:t>
      </w:r>
      <w:r>
        <w:rPr>
          <w:rFonts w:hint="eastAsia"/>
          <w:lang w:eastAsia="zh-CN"/>
        </w:rPr>
        <w:t>）</w:t>
      </w:r>
      <w:r>
        <w:rPr>
          <w:rFonts w:hint="eastAsia"/>
        </w:rPr>
        <w:t>。</w:t>
      </w:r>
      <w:r>
        <w:rPr>
          <w:rFonts w:hint="eastAsia"/>
        </w:rPr>
        <w:br w:type="textWrapping"/>
      </w:r>
      <w:r>
        <w:rPr>
          <w:rFonts w:hint="eastAsia"/>
          <w:lang w:val="en-US" w:eastAsia="zh-CN"/>
        </w:rPr>
        <w:t>A.</w:t>
      </w:r>
      <w:r>
        <w:rPr>
          <w:rFonts w:hint="eastAsia"/>
        </w:rPr>
        <w:t>蒋某可以主张买卖合同无效</w:t>
      </w:r>
      <w:r>
        <w:rPr>
          <w:rFonts w:hint="eastAsia"/>
        </w:rPr>
        <w:br w:type="textWrapping"/>
      </w:r>
      <w:r>
        <w:rPr>
          <w:rFonts w:hint="eastAsia"/>
          <w:lang w:val="en-US" w:eastAsia="zh-CN"/>
        </w:rPr>
        <w:t>B.</w:t>
      </w:r>
      <w:r>
        <w:rPr>
          <w:rFonts w:hint="eastAsia"/>
        </w:rPr>
        <w:t>蒋某可以主张撤销买卖合同</w:t>
      </w:r>
      <w:r>
        <w:rPr>
          <w:rFonts w:hint="eastAsia"/>
        </w:rPr>
        <w:br w:type="textWrapping"/>
      </w:r>
      <w:r>
        <w:rPr>
          <w:rFonts w:hint="eastAsia"/>
          <w:lang w:val="en-US" w:eastAsia="zh-CN"/>
        </w:rPr>
        <w:t>C.</w:t>
      </w:r>
      <w:r>
        <w:rPr>
          <w:rFonts w:hint="eastAsia"/>
        </w:rPr>
        <w:t>蒋某对买卖合同存在重大误解</w:t>
      </w:r>
      <w:r>
        <w:rPr>
          <w:rFonts w:hint="eastAsia"/>
        </w:rPr>
        <w:br w:type="textWrapping"/>
      </w:r>
      <w:r>
        <w:rPr>
          <w:rFonts w:hint="eastAsia"/>
          <w:lang w:val="en-US" w:eastAsia="zh-CN"/>
        </w:rPr>
        <w:t>D.</w:t>
      </w:r>
      <w:r>
        <w:rPr>
          <w:rFonts w:hint="eastAsia"/>
        </w:rPr>
        <w:t>陈某与蒋某的买卖合同效力待定</w:t>
      </w:r>
    </w:p>
    <w:p>
      <w:pPr>
        <w:numPr>
          <w:ilvl w:val="0"/>
          <w:numId w:val="1"/>
        </w:numPr>
        <w:rPr>
          <w:rFonts w:hint="eastAsia"/>
          <w:lang w:val="en-US" w:eastAsia="zh-CN"/>
        </w:rPr>
      </w:pPr>
      <w:r>
        <w:rPr>
          <w:rFonts w:hint="eastAsia"/>
          <w:lang w:val="en-US" w:eastAsia="zh-CN"/>
        </w:rPr>
        <w:t>白某、余某经过饲养狗的钟某家，白某逗狗使得狗被激怒咬伤了余某。关于余某的损失，下列选项正确的是（   ）。</w:t>
      </w:r>
    </w:p>
    <w:p>
      <w:pPr>
        <w:rPr>
          <w:rFonts w:hint="eastAsia"/>
          <w:lang w:val="en-US" w:eastAsia="zh-CN"/>
        </w:rPr>
      </w:pPr>
      <w:r>
        <w:rPr>
          <w:rFonts w:hint="eastAsia"/>
          <w:lang w:val="en-US" w:eastAsia="zh-CN"/>
        </w:rPr>
        <w:t>A.余某的损失只能向钟某索赔</w:t>
      </w:r>
    </w:p>
    <w:p>
      <w:pPr>
        <w:numPr>
          <w:ilvl w:val="0"/>
          <w:numId w:val="0"/>
        </w:numPr>
        <w:rPr>
          <w:rFonts w:hint="eastAsia"/>
          <w:lang w:val="en-US" w:eastAsia="zh-CN"/>
        </w:rPr>
      </w:pPr>
      <w:r>
        <w:rPr>
          <w:rFonts w:hint="eastAsia"/>
          <w:lang w:val="en-US" w:eastAsia="zh-CN"/>
        </w:rPr>
        <w:t>B.余某的损失只能向白某索赔</w:t>
      </w:r>
    </w:p>
    <w:p>
      <w:pPr>
        <w:numPr>
          <w:ilvl w:val="0"/>
          <w:numId w:val="0"/>
        </w:numPr>
        <w:rPr>
          <w:rFonts w:hint="eastAsia"/>
          <w:lang w:val="en-US" w:eastAsia="zh-CN"/>
        </w:rPr>
      </w:pPr>
      <w:r>
        <w:rPr>
          <w:rFonts w:hint="eastAsia"/>
          <w:lang w:val="en-US" w:eastAsia="zh-CN"/>
        </w:rPr>
        <w:t>C.余某既可以向白某，也可以向钟某索赔</w:t>
      </w:r>
    </w:p>
    <w:p>
      <w:pPr>
        <w:numPr>
          <w:ilvl w:val="0"/>
          <w:numId w:val="0"/>
        </w:numPr>
        <w:rPr>
          <w:rFonts w:hint="eastAsia"/>
          <w:lang w:val="en-US" w:eastAsia="zh-CN"/>
        </w:rPr>
      </w:pPr>
      <w:r>
        <w:rPr>
          <w:rFonts w:hint="eastAsia"/>
          <w:lang w:val="en-US" w:eastAsia="zh-CN"/>
        </w:rPr>
        <w:t>D.白某与钟某对余某的损失承担按份责任</w:t>
      </w:r>
    </w:p>
    <w:p>
      <w:pPr>
        <w:numPr>
          <w:ilvl w:val="0"/>
          <w:numId w:val="2"/>
        </w:numPr>
        <w:rPr>
          <w:rFonts w:hint="eastAsia"/>
          <w:lang w:val="en-US" w:eastAsia="zh-CN"/>
        </w:rPr>
      </w:pPr>
      <w:r>
        <w:rPr>
          <w:rFonts w:hint="eastAsia"/>
          <w:lang w:val="en-US" w:eastAsia="zh-CN"/>
        </w:rPr>
        <w:t>某健身会所为招揽顾客，承诺办理会员卡将在一年内享受会所的所有健身服务。唐某爱好游泳，见该会所有恒温游泳池，遂花费5000元办理了该会所的会员卡，唐某去该会所消费时却被告知会员只能享受除恒温游泳池以外的其他健身服务，下列说法错误的是（   ）。</w:t>
      </w:r>
    </w:p>
    <w:p>
      <w:pPr>
        <w:numPr>
          <w:ilvl w:val="0"/>
          <w:numId w:val="0"/>
        </w:numPr>
        <w:rPr>
          <w:rFonts w:hint="eastAsia"/>
          <w:lang w:val="en-US" w:eastAsia="zh-CN"/>
        </w:rPr>
      </w:pPr>
      <w:r>
        <w:rPr>
          <w:rFonts w:hint="eastAsia"/>
          <w:lang w:val="en-US" w:eastAsia="zh-CN"/>
        </w:rPr>
        <w:t>A.该会所构成根本违约，唐某有权解除合同</w:t>
      </w:r>
    </w:p>
    <w:p>
      <w:pPr>
        <w:numPr>
          <w:ilvl w:val="0"/>
          <w:numId w:val="0"/>
        </w:numPr>
        <w:rPr>
          <w:rFonts w:hint="eastAsia"/>
          <w:lang w:val="en-US" w:eastAsia="zh-CN"/>
        </w:rPr>
      </w:pPr>
      <w:r>
        <w:rPr>
          <w:rFonts w:hint="eastAsia"/>
          <w:lang w:val="en-US" w:eastAsia="zh-CN"/>
        </w:rPr>
        <w:t>B.唐某可以向该会所主张一定的精神损害赔偿</w:t>
      </w:r>
    </w:p>
    <w:p>
      <w:pPr>
        <w:numPr>
          <w:ilvl w:val="0"/>
          <w:numId w:val="0"/>
        </w:numPr>
        <w:rPr>
          <w:rFonts w:hint="eastAsia"/>
          <w:lang w:val="en-US" w:eastAsia="zh-CN"/>
        </w:rPr>
      </w:pPr>
      <w:r>
        <w:rPr>
          <w:rFonts w:hint="eastAsia"/>
          <w:lang w:val="en-US" w:eastAsia="zh-CN"/>
        </w:rPr>
        <w:t>C.该会所有违诚实信用，唐某有权诉求会所承担缔约过失责任</w:t>
      </w:r>
    </w:p>
    <w:p>
      <w:pPr>
        <w:numPr>
          <w:ilvl w:val="0"/>
          <w:numId w:val="0"/>
        </w:numPr>
        <w:rPr>
          <w:rFonts w:hint="eastAsia"/>
          <w:lang w:val="en-US" w:eastAsia="zh-CN"/>
        </w:rPr>
      </w:pPr>
      <w:r>
        <w:rPr>
          <w:rFonts w:hint="eastAsia"/>
          <w:lang w:val="en-US" w:eastAsia="zh-CN"/>
        </w:rPr>
        <w:t>D.因该会所违约造成唐某的其他损失，唐某可以请求会所赔偿</w:t>
      </w:r>
    </w:p>
    <w:p>
      <w:pPr>
        <w:numPr>
          <w:ilvl w:val="0"/>
          <w:numId w:val="3"/>
        </w:numPr>
        <w:rPr>
          <w:rFonts w:hint="eastAsia"/>
          <w:lang w:val="en-US" w:eastAsia="zh-CN"/>
        </w:rPr>
      </w:pPr>
      <w:r>
        <w:rPr>
          <w:rFonts w:hint="eastAsia"/>
          <w:lang w:val="en-US" w:eastAsia="zh-CN"/>
        </w:rPr>
        <w:t>董某用铁丝陷阱非法捕杀三只野生动物。经鉴定，涉案野生动物为国家一级重点保护动物。下列说法错误的是（   ）。</w:t>
      </w:r>
    </w:p>
    <w:p>
      <w:pPr>
        <w:numPr>
          <w:ilvl w:val="0"/>
          <w:numId w:val="0"/>
        </w:numPr>
        <w:rPr>
          <w:rFonts w:hint="eastAsia"/>
          <w:lang w:val="en-US" w:eastAsia="zh-CN"/>
        </w:rPr>
      </w:pPr>
      <w:r>
        <w:rPr>
          <w:rFonts w:hint="eastAsia"/>
          <w:lang w:val="en-US" w:eastAsia="zh-CN"/>
        </w:rPr>
        <w:t>A.董某的行为构成了犯罪</w:t>
      </w:r>
    </w:p>
    <w:p>
      <w:pPr>
        <w:numPr>
          <w:ilvl w:val="0"/>
          <w:numId w:val="0"/>
        </w:numPr>
        <w:rPr>
          <w:rFonts w:hint="eastAsia"/>
          <w:lang w:val="en-US" w:eastAsia="zh-CN"/>
        </w:rPr>
      </w:pPr>
      <w:r>
        <w:rPr>
          <w:rFonts w:hint="eastAsia"/>
          <w:lang w:val="en-US" w:eastAsia="zh-CN"/>
        </w:rPr>
        <w:t>B.对董某可以提起刑事附带民事公益诉讼</w:t>
      </w:r>
    </w:p>
    <w:p>
      <w:pPr>
        <w:numPr>
          <w:ilvl w:val="0"/>
          <w:numId w:val="0"/>
        </w:numPr>
        <w:rPr>
          <w:rFonts w:hint="eastAsia"/>
          <w:lang w:val="en-US" w:eastAsia="zh-CN"/>
        </w:rPr>
      </w:pPr>
      <w:r>
        <w:rPr>
          <w:rFonts w:hint="eastAsia"/>
          <w:lang w:val="en-US" w:eastAsia="zh-CN"/>
        </w:rPr>
        <w:t>C.对董某判处刑罚的同时，可以并处罚金</w:t>
      </w:r>
    </w:p>
    <w:p>
      <w:pPr>
        <w:numPr>
          <w:ilvl w:val="0"/>
          <w:numId w:val="0"/>
        </w:numPr>
        <w:rPr>
          <w:rFonts w:hint="eastAsia"/>
          <w:lang w:val="en-US" w:eastAsia="zh-CN"/>
        </w:rPr>
      </w:pPr>
      <w:r>
        <w:rPr>
          <w:rFonts w:hint="eastAsia"/>
          <w:lang w:val="en-US" w:eastAsia="zh-CN"/>
        </w:rPr>
        <w:t>D.董某承担刑事责任后，民事责任应当免除</w:t>
      </w:r>
    </w:p>
    <w:p>
      <w:pPr>
        <w:numPr>
          <w:ilvl w:val="0"/>
          <w:numId w:val="3"/>
        </w:numPr>
        <w:ind w:left="0" w:leftChars="0" w:firstLine="0" w:firstLineChars="0"/>
        <w:rPr>
          <w:rFonts w:hint="eastAsia"/>
          <w:lang w:val="en-US" w:eastAsia="zh-CN"/>
        </w:rPr>
      </w:pPr>
      <w:r>
        <w:rPr>
          <w:rFonts w:hint="eastAsia"/>
          <w:lang w:val="en-US" w:eastAsia="zh-CN"/>
        </w:rPr>
        <w:t>下列关于犯罪客观要件中危害结果的说法，错误的是（   ）。</w:t>
      </w:r>
    </w:p>
    <w:p>
      <w:pPr>
        <w:numPr>
          <w:ilvl w:val="0"/>
          <w:numId w:val="0"/>
        </w:numPr>
        <w:rPr>
          <w:rFonts w:hint="eastAsia"/>
          <w:lang w:val="en-US" w:eastAsia="zh-CN"/>
        </w:rPr>
      </w:pPr>
      <w:r>
        <w:rPr>
          <w:rFonts w:hint="eastAsia"/>
          <w:lang w:val="en-US" w:eastAsia="zh-CN"/>
        </w:rPr>
        <w:t>危害结果的轻重必然影响量刑</w:t>
      </w:r>
    </w:p>
    <w:p>
      <w:pPr>
        <w:numPr>
          <w:ilvl w:val="0"/>
          <w:numId w:val="0"/>
        </w:numPr>
        <w:rPr>
          <w:rFonts w:hint="eastAsia"/>
          <w:lang w:val="en-US" w:eastAsia="zh-CN"/>
        </w:rPr>
      </w:pPr>
      <w:r>
        <w:rPr>
          <w:rFonts w:hint="eastAsia"/>
          <w:lang w:val="en-US" w:eastAsia="zh-CN"/>
        </w:rPr>
        <w:t>任何危害行为都必然造成危害结果</w:t>
      </w:r>
    </w:p>
    <w:p>
      <w:pPr>
        <w:numPr>
          <w:ilvl w:val="0"/>
          <w:numId w:val="0"/>
        </w:numPr>
        <w:rPr>
          <w:rFonts w:hint="eastAsia"/>
          <w:lang w:val="en-US" w:eastAsia="zh-CN"/>
        </w:rPr>
      </w:pPr>
      <w:r>
        <w:rPr>
          <w:rFonts w:hint="eastAsia"/>
          <w:lang w:val="en-US" w:eastAsia="zh-CN"/>
        </w:rPr>
        <w:t>在通常情况下，只有发生危害结果时，才可能成立犯罪的既遂</w:t>
      </w:r>
    </w:p>
    <w:p>
      <w:pPr>
        <w:numPr>
          <w:ilvl w:val="0"/>
          <w:numId w:val="0"/>
        </w:numPr>
        <w:rPr>
          <w:rFonts w:hint="eastAsia"/>
          <w:lang w:val="en-US" w:eastAsia="zh-CN"/>
        </w:rPr>
      </w:pPr>
      <w:r>
        <w:rPr>
          <w:rFonts w:hint="eastAsia"/>
          <w:lang w:val="en-US" w:eastAsia="zh-CN"/>
        </w:rPr>
        <w:t>当危害结果不是构成要件要素时，危害结果的发生不影响犯罪的成立</w:t>
      </w:r>
    </w:p>
    <w:p>
      <w:pPr>
        <w:numPr>
          <w:ilvl w:val="0"/>
          <w:numId w:val="3"/>
        </w:numPr>
        <w:ind w:left="0" w:leftChars="0" w:firstLine="0" w:firstLineChars="0"/>
        <w:rPr>
          <w:rFonts w:hint="eastAsia"/>
          <w:lang w:val="en-US" w:eastAsia="zh-CN"/>
        </w:rPr>
      </w:pPr>
      <w:r>
        <w:rPr>
          <w:rFonts w:hint="eastAsia"/>
          <w:lang w:val="en-US" w:eastAsia="zh-CN"/>
        </w:rPr>
        <w:t>下列关于罪刑法定原则的说法，错误的是（  ）。</w:t>
      </w:r>
    </w:p>
    <w:p>
      <w:pPr>
        <w:numPr>
          <w:ilvl w:val="0"/>
          <w:numId w:val="4"/>
        </w:numPr>
        <w:ind w:leftChars="0"/>
        <w:rPr>
          <w:rFonts w:hint="eastAsia"/>
          <w:lang w:val="en-US" w:eastAsia="zh-CN"/>
        </w:rPr>
      </w:pPr>
      <w:r>
        <w:rPr>
          <w:rFonts w:hint="eastAsia"/>
          <w:lang w:val="en-US" w:eastAsia="zh-CN"/>
        </w:rPr>
        <w:t>任何解释方法所得出的结论，都不能违反罪刑法定原则</w:t>
      </w:r>
    </w:p>
    <w:p>
      <w:pPr>
        <w:numPr>
          <w:ilvl w:val="0"/>
          <w:numId w:val="4"/>
        </w:numPr>
        <w:ind w:leftChars="0"/>
        <w:rPr>
          <w:rFonts w:hint="eastAsia"/>
          <w:lang w:val="en-US" w:eastAsia="zh-CN"/>
        </w:rPr>
      </w:pPr>
      <w:r>
        <w:rPr>
          <w:rFonts w:hint="eastAsia"/>
          <w:lang w:val="en-US" w:eastAsia="zh-CN"/>
        </w:rPr>
        <w:t>罪刑法定原则禁止类推适用，要求合理地、客观地、准确地解释刑法</w:t>
      </w:r>
    </w:p>
    <w:p>
      <w:pPr>
        <w:numPr>
          <w:ilvl w:val="0"/>
          <w:numId w:val="4"/>
        </w:numPr>
        <w:ind w:leftChars="0"/>
        <w:rPr>
          <w:rFonts w:hint="eastAsia"/>
          <w:lang w:val="en-US" w:eastAsia="zh-CN"/>
        </w:rPr>
      </w:pPr>
      <w:r>
        <w:rPr>
          <w:rFonts w:hint="eastAsia"/>
          <w:lang w:val="en-US" w:eastAsia="zh-CN"/>
        </w:rPr>
        <w:t>扩大解释超出了用语可能具有的含义，因此罪刑法定原则严格禁止扩大解释</w:t>
      </w:r>
    </w:p>
    <w:p>
      <w:pPr>
        <w:numPr>
          <w:ilvl w:val="0"/>
          <w:numId w:val="4"/>
        </w:numPr>
        <w:ind w:leftChars="0"/>
        <w:rPr>
          <w:rFonts w:hint="eastAsia"/>
          <w:lang w:val="en-US" w:eastAsia="zh-CN"/>
        </w:rPr>
      </w:pPr>
      <w:r>
        <w:rPr>
          <w:rFonts w:hint="eastAsia"/>
          <w:lang w:val="en-US" w:eastAsia="zh-CN"/>
        </w:rPr>
        <w:t>罪刑法定中的“法”，在我国指全国人民代表大会及其常务委员会制定的法律，而非其他法规</w:t>
      </w:r>
    </w:p>
    <w:p>
      <w:pPr>
        <w:numPr>
          <w:ilvl w:val="0"/>
          <w:numId w:val="3"/>
        </w:numPr>
        <w:ind w:left="0" w:leftChars="0" w:firstLine="0" w:firstLineChars="0"/>
        <w:rPr>
          <w:rFonts w:hint="eastAsia"/>
          <w:lang w:val="en-US" w:eastAsia="zh-CN"/>
        </w:rPr>
      </w:pPr>
      <w:r>
        <w:rPr>
          <w:rFonts w:hint="eastAsia"/>
          <w:lang w:val="en-US" w:eastAsia="zh-CN"/>
        </w:rPr>
        <w:t>洪某是某县县长，左某为某酒业协会负责人，左某找到洪某，希望在该地举行大型酒业博览会，并请求由该县提供50万元赞助支持博览会的开展。洪某同意赞助100万元，但要求左某收到款项后打50万元到其个人账户。洪某的行为构成（   ）。</w:t>
      </w:r>
    </w:p>
    <w:p>
      <w:pPr>
        <w:numPr>
          <w:ilvl w:val="0"/>
          <w:numId w:val="5"/>
        </w:numPr>
        <w:ind w:leftChars="0"/>
        <w:rPr>
          <w:rFonts w:hint="eastAsia"/>
          <w:lang w:val="en-US" w:eastAsia="zh-CN"/>
        </w:rPr>
      </w:pPr>
      <w:r>
        <w:rPr>
          <w:rFonts w:hint="eastAsia"/>
          <w:lang w:val="en-US" w:eastAsia="zh-CN"/>
        </w:rPr>
        <w:t>贪污罪</w:t>
      </w:r>
    </w:p>
    <w:p>
      <w:pPr>
        <w:numPr>
          <w:ilvl w:val="0"/>
          <w:numId w:val="5"/>
        </w:numPr>
        <w:ind w:leftChars="0"/>
        <w:rPr>
          <w:rFonts w:hint="eastAsia"/>
          <w:lang w:val="en-US" w:eastAsia="zh-CN"/>
        </w:rPr>
      </w:pPr>
      <w:r>
        <w:rPr>
          <w:rFonts w:hint="eastAsia"/>
          <w:lang w:val="en-US" w:eastAsia="zh-CN"/>
        </w:rPr>
        <w:t>渎职罪</w:t>
      </w:r>
    </w:p>
    <w:p>
      <w:pPr>
        <w:numPr>
          <w:ilvl w:val="0"/>
          <w:numId w:val="5"/>
        </w:numPr>
        <w:ind w:leftChars="0"/>
        <w:rPr>
          <w:rFonts w:hint="eastAsia"/>
          <w:lang w:val="en-US" w:eastAsia="zh-CN"/>
        </w:rPr>
      </w:pPr>
      <w:r>
        <w:rPr>
          <w:rFonts w:hint="eastAsia"/>
          <w:lang w:val="en-US" w:eastAsia="zh-CN"/>
        </w:rPr>
        <w:t>诈骗罪</w:t>
      </w:r>
    </w:p>
    <w:p>
      <w:pPr>
        <w:numPr>
          <w:ilvl w:val="0"/>
          <w:numId w:val="5"/>
        </w:numPr>
        <w:ind w:leftChars="0"/>
        <w:rPr>
          <w:rFonts w:hint="eastAsia"/>
          <w:lang w:val="en-US" w:eastAsia="zh-CN"/>
        </w:rPr>
      </w:pPr>
      <w:r>
        <w:rPr>
          <w:rFonts w:hint="eastAsia"/>
          <w:lang w:val="en-US" w:eastAsia="zh-CN"/>
        </w:rPr>
        <w:t>挪用公款罪</w:t>
      </w:r>
    </w:p>
    <w:p>
      <w:pPr>
        <w:numPr>
          <w:ilvl w:val="0"/>
          <w:numId w:val="3"/>
        </w:numPr>
        <w:ind w:left="0" w:leftChars="0" w:firstLine="0" w:firstLineChars="0"/>
        <w:rPr>
          <w:rFonts w:hint="eastAsia"/>
          <w:lang w:val="en-US" w:eastAsia="zh-CN"/>
        </w:rPr>
      </w:pPr>
      <w:r>
        <w:rPr>
          <w:rFonts w:hint="eastAsia"/>
          <w:lang w:val="en-US" w:eastAsia="zh-CN"/>
        </w:rPr>
        <w:t>下列不符合《中华人民共和国民事诉讼法》规定的当事人处分原则的是（   ）。</w:t>
      </w:r>
    </w:p>
    <w:p>
      <w:pPr>
        <w:numPr>
          <w:ilvl w:val="0"/>
          <w:numId w:val="6"/>
        </w:numPr>
        <w:ind w:leftChars="0"/>
        <w:rPr>
          <w:rFonts w:hint="eastAsia"/>
          <w:lang w:val="en-US" w:eastAsia="zh-CN"/>
        </w:rPr>
      </w:pPr>
      <w:r>
        <w:rPr>
          <w:rFonts w:hint="eastAsia"/>
          <w:lang w:val="en-US" w:eastAsia="zh-CN"/>
        </w:rPr>
        <w:t>被告向法庭如实陈述案件事实</w:t>
      </w:r>
    </w:p>
    <w:p>
      <w:pPr>
        <w:numPr>
          <w:ilvl w:val="0"/>
          <w:numId w:val="6"/>
        </w:numPr>
        <w:ind w:leftChars="0"/>
        <w:rPr>
          <w:rFonts w:hint="eastAsia"/>
          <w:lang w:val="en-US" w:eastAsia="zh-CN"/>
        </w:rPr>
      </w:pPr>
      <w:r>
        <w:rPr>
          <w:rFonts w:hint="eastAsia"/>
          <w:lang w:val="en-US" w:eastAsia="zh-CN"/>
        </w:rPr>
        <w:t>原告对一审判决不服，提起上诉</w:t>
      </w:r>
    </w:p>
    <w:p>
      <w:pPr>
        <w:numPr>
          <w:ilvl w:val="0"/>
          <w:numId w:val="6"/>
        </w:numPr>
        <w:ind w:leftChars="0"/>
        <w:rPr>
          <w:rFonts w:hint="eastAsia"/>
          <w:lang w:val="en-US" w:eastAsia="zh-CN"/>
        </w:rPr>
      </w:pPr>
      <w:r>
        <w:rPr>
          <w:rFonts w:hint="eastAsia"/>
          <w:lang w:val="en-US" w:eastAsia="zh-CN"/>
        </w:rPr>
        <w:t>债权人向债务人主张归还本金，放弃利息</w:t>
      </w:r>
    </w:p>
    <w:p>
      <w:pPr>
        <w:numPr>
          <w:ilvl w:val="0"/>
          <w:numId w:val="6"/>
        </w:numPr>
        <w:ind w:leftChars="0"/>
        <w:rPr>
          <w:rFonts w:hint="eastAsia"/>
          <w:lang w:val="en-US" w:eastAsia="zh-CN"/>
        </w:rPr>
      </w:pPr>
      <w:r>
        <w:rPr>
          <w:rFonts w:hint="eastAsia"/>
          <w:lang w:val="en-US" w:eastAsia="zh-CN"/>
        </w:rPr>
        <w:t>被侵权人向侵权行为发生地人民法院提起诉讼</w:t>
      </w:r>
    </w:p>
    <w:p>
      <w:pPr>
        <w:numPr>
          <w:ilvl w:val="0"/>
          <w:numId w:val="3"/>
        </w:numPr>
        <w:ind w:left="0" w:leftChars="0" w:firstLine="0" w:firstLineChars="0"/>
        <w:rPr>
          <w:rFonts w:hint="eastAsia"/>
          <w:lang w:val="en-US" w:eastAsia="zh-CN"/>
        </w:rPr>
      </w:pPr>
      <w:r>
        <w:rPr>
          <w:rFonts w:hint="eastAsia"/>
          <w:lang w:val="en-US" w:eastAsia="zh-CN"/>
        </w:rPr>
        <w:t>下列选项中，可以不经著作权人许可，但需要支付报酬的情况是（   ）。</w:t>
      </w:r>
    </w:p>
    <w:p>
      <w:pPr>
        <w:numPr>
          <w:ilvl w:val="0"/>
          <w:numId w:val="7"/>
        </w:numPr>
        <w:ind w:leftChars="0"/>
        <w:rPr>
          <w:rFonts w:hint="eastAsia"/>
          <w:lang w:val="en-US" w:eastAsia="zh-CN"/>
        </w:rPr>
      </w:pPr>
      <w:r>
        <w:rPr>
          <w:rFonts w:hint="eastAsia"/>
          <w:lang w:val="en-US" w:eastAsia="zh-CN"/>
        </w:rPr>
        <w:t>牟某为个人学习和研究，使用了林某已经公开发表的作品</w:t>
      </w:r>
    </w:p>
    <w:p>
      <w:pPr>
        <w:numPr>
          <w:ilvl w:val="0"/>
          <w:numId w:val="7"/>
        </w:numPr>
        <w:ind w:leftChars="0"/>
        <w:rPr>
          <w:rFonts w:hint="eastAsia"/>
          <w:lang w:val="en-US" w:eastAsia="zh-CN"/>
        </w:rPr>
      </w:pPr>
      <w:r>
        <w:rPr>
          <w:rFonts w:hint="eastAsia"/>
          <w:lang w:val="en-US" w:eastAsia="zh-CN"/>
        </w:rPr>
        <w:t>某学校为课堂教学需要，少量复制了林某已经发表的作品，仅供教学使用</w:t>
      </w:r>
    </w:p>
    <w:p>
      <w:pPr>
        <w:numPr>
          <w:ilvl w:val="0"/>
          <w:numId w:val="7"/>
        </w:numPr>
        <w:ind w:leftChars="0"/>
        <w:rPr>
          <w:rFonts w:hint="eastAsia"/>
          <w:lang w:val="en-US" w:eastAsia="zh-CN"/>
        </w:rPr>
      </w:pPr>
      <w:r>
        <w:rPr>
          <w:rFonts w:hint="eastAsia"/>
          <w:lang w:val="en-US" w:eastAsia="zh-CN"/>
        </w:rPr>
        <w:t>牟某将林某已经发表的汉语言文字创作作品翻译成藏语在国内出版发行</w:t>
      </w:r>
    </w:p>
    <w:p>
      <w:pPr>
        <w:numPr>
          <w:ilvl w:val="0"/>
          <w:numId w:val="7"/>
        </w:numPr>
        <w:ind w:leftChars="0"/>
        <w:rPr>
          <w:rFonts w:hint="eastAsia"/>
          <w:lang w:val="en-US" w:eastAsia="zh-CN"/>
        </w:rPr>
      </w:pPr>
      <w:r>
        <w:rPr>
          <w:rFonts w:hint="eastAsia"/>
          <w:lang w:val="en-US" w:eastAsia="zh-CN"/>
        </w:rPr>
        <w:t>某出版社在小学语文教科书汇编中使用了林某已经公开发表的短小文字作品，但指明了作者姓名和作品名称</w:t>
      </w:r>
    </w:p>
    <w:p>
      <w:pPr>
        <w:numPr>
          <w:ilvl w:val="0"/>
          <w:numId w:val="3"/>
        </w:numPr>
        <w:ind w:left="0" w:leftChars="0" w:firstLine="0" w:firstLineChars="0"/>
        <w:rPr>
          <w:rFonts w:hint="eastAsia"/>
          <w:lang w:val="en-US" w:eastAsia="zh-CN"/>
        </w:rPr>
      </w:pPr>
      <w:r>
        <w:rPr>
          <w:rFonts w:hint="eastAsia"/>
          <w:lang w:val="en-US" w:eastAsia="zh-CN"/>
        </w:rPr>
        <w:t>下列关于事业单位公开招聘工作人员的说法，正确的是（   ）。</w:t>
      </w:r>
    </w:p>
    <w:p>
      <w:pPr>
        <w:numPr>
          <w:ilvl w:val="0"/>
          <w:numId w:val="8"/>
        </w:numPr>
        <w:ind w:leftChars="0"/>
        <w:rPr>
          <w:rFonts w:hint="eastAsia"/>
          <w:lang w:val="en-US" w:eastAsia="zh-CN"/>
        </w:rPr>
      </w:pPr>
      <w:r>
        <w:rPr>
          <w:rFonts w:hint="eastAsia"/>
          <w:lang w:val="en-US" w:eastAsia="zh-CN"/>
        </w:rPr>
        <w:t>入职体检中要求必须进行乙肝项目检测</w:t>
      </w:r>
    </w:p>
    <w:p>
      <w:pPr>
        <w:numPr>
          <w:ilvl w:val="0"/>
          <w:numId w:val="8"/>
        </w:numPr>
        <w:ind w:leftChars="0"/>
        <w:rPr>
          <w:rFonts w:hint="eastAsia"/>
          <w:lang w:val="en-US" w:eastAsia="zh-CN"/>
        </w:rPr>
      </w:pPr>
      <w:r>
        <w:rPr>
          <w:rFonts w:hint="eastAsia"/>
          <w:lang w:val="en-US" w:eastAsia="zh-CN"/>
        </w:rPr>
        <w:t>公开招聘信息发布时间不少于3个工作日</w:t>
      </w:r>
    </w:p>
    <w:p>
      <w:pPr>
        <w:numPr>
          <w:ilvl w:val="0"/>
          <w:numId w:val="8"/>
        </w:numPr>
        <w:ind w:leftChars="0"/>
        <w:rPr>
          <w:rFonts w:hint="eastAsia"/>
          <w:lang w:val="en-US" w:eastAsia="zh-CN"/>
        </w:rPr>
      </w:pPr>
      <w:r>
        <w:rPr>
          <w:rFonts w:hint="eastAsia"/>
          <w:lang w:val="en-US" w:eastAsia="zh-CN"/>
        </w:rPr>
        <w:t>具有高级专业技术职务的人员可以采取直接考核的方式招聘</w:t>
      </w:r>
    </w:p>
    <w:p>
      <w:pPr>
        <w:numPr>
          <w:ilvl w:val="0"/>
          <w:numId w:val="8"/>
        </w:numPr>
        <w:ind w:leftChars="0"/>
        <w:rPr>
          <w:rFonts w:hint="eastAsia"/>
          <w:lang w:val="en-US" w:eastAsia="zh-CN"/>
        </w:rPr>
      </w:pPr>
      <w:r>
        <w:rPr>
          <w:rFonts w:hint="eastAsia"/>
          <w:lang w:val="en-US" w:eastAsia="zh-CN"/>
        </w:rPr>
        <w:t>事业单位新聘用工作人员的所有岗位应全部面向社会公开招聘</w:t>
      </w:r>
    </w:p>
    <w:p>
      <w:pPr>
        <w:numPr>
          <w:ilvl w:val="0"/>
          <w:numId w:val="3"/>
        </w:numPr>
        <w:ind w:left="0" w:leftChars="0" w:firstLine="0" w:firstLineChars="0"/>
        <w:rPr>
          <w:rFonts w:hint="eastAsia"/>
          <w:lang w:val="en-US" w:eastAsia="zh-CN"/>
        </w:rPr>
      </w:pPr>
      <w:r>
        <w:rPr>
          <w:rFonts w:hint="eastAsia"/>
          <w:lang w:val="en-US" w:eastAsia="zh-CN"/>
        </w:rPr>
        <w:t>下列关于事业单位工作人员申诉的说法，错误的是（   ）。</w:t>
      </w:r>
    </w:p>
    <w:p>
      <w:pPr>
        <w:numPr>
          <w:ilvl w:val="0"/>
          <w:numId w:val="0"/>
        </w:numPr>
        <w:rPr>
          <w:rFonts w:hint="eastAsia"/>
          <w:lang w:val="en-US" w:eastAsia="zh-CN"/>
        </w:rPr>
      </w:pPr>
      <w:r>
        <w:rPr>
          <w:rFonts w:hint="eastAsia"/>
          <w:lang w:val="en-US" w:eastAsia="zh-CN"/>
        </w:rPr>
        <w:t>A.申请申诉的时效期间为十五个工作日，申诉的时效期间自申请人收到复核决定之日起计算</w:t>
      </w:r>
    </w:p>
    <w:p>
      <w:pPr>
        <w:numPr>
          <w:ilvl w:val="0"/>
          <w:numId w:val="0"/>
        </w:numPr>
        <w:rPr>
          <w:rFonts w:hint="eastAsia"/>
          <w:lang w:val="en-US" w:eastAsia="zh-CN"/>
        </w:rPr>
      </w:pPr>
      <w:r>
        <w:rPr>
          <w:rFonts w:hint="eastAsia"/>
          <w:lang w:val="en-US" w:eastAsia="zh-CN"/>
        </w:rPr>
        <w:t>B.对主管部门作出的申诉处理决定不服提出的再申诉，由同级事业单位人事综合管理部门管辖</w:t>
      </w:r>
    </w:p>
    <w:p>
      <w:pPr>
        <w:numPr>
          <w:ilvl w:val="0"/>
          <w:numId w:val="0"/>
        </w:numPr>
        <w:rPr>
          <w:rFonts w:hint="eastAsia"/>
          <w:lang w:val="en-US" w:eastAsia="zh-CN"/>
        </w:rPr>
      </w:pPr>
      <w:r>
        <w:rPr>
          <w:rFonts w:hint="eastAsia"/>
          <w:lang w:val="en-US" w:eastAsia="zh-CN"/>
        </w:rPr>
        <w:t>C.申诉公正委员会由受理申诉、再申诉的单位相关工作人员组成，人数应当是单数，不得少于三人</w:t>
      </w:r>
    </w:p>
    <w:p>
      <w:pPr>
        <w:numPr>
          <w:ilvl w:val="0"/>
          <w:numId w:val="0"/>
        </w:numPr>
        <w:rPr>
          <w:rFonts w:hint="eastAsia"/>
          <w:lang w:val="en-US" w:eastAsia="zh-CN"/>
        </w:rPr>
      </w:pPr>
      <w:r>
        <w:rPr>
          <w:rFonts w:hint="eastAsia"/>
          <w:lang w:val="en-US" w:eastAsia="zh-CN"/>
        </w:rPr>
        <w:t>D.对涉及本人的人事处理不服的，可申请复核，对复核结果不服的，可提出申诉、再申诉，期间不停止人事处理的执行（   ）。</w:t>
      </w:r>
    </w:p>
    <w:p>
      <w:pPr>
        <w:numPr>
          <w:ilvl w:val="0"/>
          <w:numId w:val="3"/>
        </w:numPr>
        <w:ind w:left="0" w:leftChars="0" w:firstLine="0" w:firstLineChars="0"/>
        <w:rPr>
          <w:rFonts w:hint="eastAsia"/>
          <w:lang w:val="en-US" w:eastAsia="zh-CN"/>
        </w:rPr>
      </w:pPr>
      <w:r>
        <w:rPr>
          <w:rFonts w:hint="eastAsia"/>
          <w:lang w:val="en-US" w:eastAsia="zh-CN"/>
        </w:rPr>
        <w:t>下列关于事业单位工作人员处分的说法，错误的是（   ）。</w:t>
      </w:r>
    </w:p>
    <w:p>
      <w:pPr>
        <w:numPr>
          <w:ilvl w:val="0"/>
          <w:numId w:val="9"/>
        </w:numPr>
        <w:ind w:leftChars="0"/>
        <w:rPr>
          <w:rFonts w:hint="eastAsia"/>
          <w:lang w:val="en-US" w:eastAsia="zh-CN"/>
        </w:rPr>
      </w:pPr>
      <w:r>
        <w:rPr>
          <w:rFonts w:hint="eastAsia"/>
          <w:lang w:val="en-US" w:eastAsia="zh-CN"/>
        </w:rPr>
        <w:t>某单位书面通知李某解除处分决定，并在原宣布处分的范围内作了宣布</w:t>
      </w:r>
    </w:p>
    <w:p>
      <w:pPr>
        <w:numPr>
          <w:ilvl w:val="0"/>
          <w:numId w:val="9"/>
        </w:numPr>
        <w:ind w:leftChars="0"/>
        <w:rPr>
          <w:rFonts w:hint="eastAsia"/>
          <w:lang w:val="en-US" w:eastAsia="zh-CN"/>
        </w:rPr>
      </w:pPr>
      <w:r>
        <w:rPr>
          <w:rFonts w:hint="eastAsia"/>
          <w:lang w:val="en-US" w:eastAsia="zh-CN"/>
        </w:rPr>
        <w:t>靳某因严重违纪同时受到记过和降低岗位等级两种处分，最终对他执行降低岗位等级处分</w:t>
      </w:r>
    </w:p>
    <w:p>
      <w:pPr>
        <w:numPr>
          <w:ilvl w:val="0"/>
          <w:numId w:val="9"/>
        </w:numPr>
        <w:ind w:leftChars="0"/>
        <w:rPr>
          <w:rFonts w:hint="eastAsia"/>
          <w:lang w:val="en-US" w:eastAsia="zh-CN"/>
        </w:rPr>
      </w:pPr>
      <w:r>
        <w:rPr>
          <w:rFonts w:hint="eastAsia"/>
          <w:lang w:val="en-US" w:eastAsia="zh-CN"/>
        </w:rPr>
        <w:t>詹某受到警告处分，在受处分期间不得参加本专业技术领域专业技术职务任职资格评审</w:t>
      </w:r>
    </w:p>
    <w:p>
      <w:pPr>
        <w:numPr>
          <w:ilvl w:val="0"/>
          <w:numId w:val="9"/>
        </w:numPr>
        <w:ind w:leftChars="0"/>
        <w:rPr>
          <w:rFonts w:hint="eastAsia"/>
          <w:lang w:val="en-US" w:eastAsia="zh-CN"/>
        </w:rPr>
      </w:pPr>
      <w:r>
        <w:rPr>
          <w:rFonts w:hint="eastAsia"/>
          <w:lang w:val="en-US" w:eastAsia="zh-CN"/>
        </w:rPr>
        <w:t>侯某不明真相被裹挟参加非法组织，经批评教育后有悔改表现，可以减轻或者免予处分</w:t>
      </w:r>
    </w:p>
    <w:p>
      <w:pPr>
        <w:numPr>
          <w:ilvl w:val="0"/>
          <w:numId w:val="3"/>
        </w:numPr>
        <w:ind w:left="0" w:leftChars="0" w:firstLine="0" w:firstLineChars="0"/>
        <w:rPr>
          <w:rFonts w:hint="eastAsia"/>
          <w:lang w:val="en-US" w:eastAsia="zh-CN"/>
        </w:rPr>
      </w:pPr>
      <w:r>
        <w:rPr>
          <w:rFonts w:hint="eastAsia"/>
          <w:lang w:val="en-US" w:eastAsia="zh-CN"/>
        </w:rPr>
        <w:t>超市将猪肉定价为每斤30元，此处货币执行的职能是（   ）。</w:t>
      </w:r>
    </w:p>
    <w:p>
      <w:pPr>
        <w:numPr>
          <w:ilvl w:val="0"/>
          <w:numId w:val="10"/>
        </w:numPr>
        <w:ind w:leftChars="0"/>
        <w:rPr>
          <w:rFonts w:hint="eastAsia"/>
          <w:lang w:val="en-US" w:eastAsia="zh-CN"/>
        </w:rPr>
      </w:pPr>
      <w:r>
        <w:rPr>
          <w:rFonts w:hint="eastAsia"/>
          <w:lang w:val="en-US" w:eastAsia="zh-CN"/>
        </w:rPr>
        <w:t>价值尺度</w:t>
      </w:r>
    </w:p>
    <w:p>
      <w:pPr>
        <w:numPr>
          <w:ilvl w:val="0"/>
          <w:numId w:val="10"/>
        </w:numPr>
        <w:ind w:leftChars="0"/>
        <w:rPr>
          <w:rFonts w:hint="eastAsia"/>
          <w:lang w:val="en-US" w:eastAsia="zh-CN"/>
        </w:rPr>
      </w:pPr>
      <w:r>
        <w:rPr>
          <w:rFonts w:hint="eastAsia"/>
          <w:lang w:val="en-US" w:eastAsia="zh-CN"/>
        </w:rPr>
        <w:t>流通手段</w:t>
      </w:r>
    </w:p>
    <w:p>
      <w:pPr>
        <w:numPr>
          <w:ilvl w:val="0"/>
          <w:numId w:val="10"/>
        </w:numPr>
        <w:ind w:leftChars="0"/>
        <w:rPr>
          <w:rFonts w:hint="eastAsia"/>
          <w:lang w:val="en-US" w:eastAsia="zh-CN"/>
        </w:rPr>
      </w:pPr>
      <w:r>
        <w:rPr>
          <w:rFonts w:hint="eastAsia"/>
          <w:lang w:val="en-US" w:eastAsia="zh-CN"/>
        </w:rPr>
        <w:t>贮藏手段</w:t>
      </w:r>
    </w:p>
    <w:p>
      <w:pPr>
        <w:numPr>
          <w:ilvl w:val="0"/>
          <w:numId w:val="10"/>
        </w:numPr>
        <w:ind w:leftChars="0"/>
        <w:rPr>
          <w:rFonts w:hint="eastAsia"/>
          <w:lang w:val="en-US" w:eastAsia="zh-CN"/>
        </w:rPr>
      </w:pPr>
      <w:r>
        <w:rPr>
          <w:rFonts w:hint="eastAsia"/>
          <w:lang w:val="en-US" w:eastAsia="zh-CN"/>
        </w:rPr>
        <w:t>支付手段</w:t>
      </w:r>
    </w:p>
    <w:p>
      <w:pPr>
        <w:numPr>
          <w:ilvl w:val="0"/>
          <w:numId w:val="3"/>
        </w:numPr>
        <w:ind w:left="0" w:leftChars="0" w:firstLine="0" w:firstLineChars="0"/>
        <w:rPr>
          <w:rFonts w:hint="eastAsia"/>
          <w:lang w:val="en-US" w:eastAsia="zh-CN"/>
        </w:rPr>
      </w:pPr>
      <w:r>
        <w:rPr>
          <w:rFonts w:hint="eastAsia"/>
          <w:lang w:val="en-US" w:eastAsia="zh-CN"/>
        </w:rPr>
        <w:t>下列关于自然垄断行业的说法，错误的是（   ）。</w:t>
      </w:r>
    </w:p>
    <w:p>
      <w:pPr>
        <w:numPr>
          <w:ilvl w:val="0"/>
          <w:numId w:val="11"/>
        </w:numPr>
        <w:ind w:leftChars="0"/>
        <w:rPr>
          <w:rFonts w:hint="eastAsia"/>
          <w:lang w:val="en-US" w:eastAsia="zh-CN"/>
        </w:rPr>
      </w:pPr>
      <w:r>
        <w:rPr>
          <w:rFonts w:hint="eastAsia"/>
          <w:lang w:val="en-US" w:eastAsia="zh-CN"/>
        </w:rPr>
        <w:t>不具有普遍性</w:t>
      </w:r>
    </w:p>
    <w:p>
      <w:pPr>
        <w:numPr>
          <w:ilvl w:val="0"/>
          <w:numId w:val="11"/>
        </w:numPr>
        <w:ind w:leftChars="0"/>
        <w:rPr>
          <w:rFonts w:hint="eastAsia"/>
          <w:lang w:val="en-US" w:eastAsia="zh-CN"/>
        </w:rPr>
      </w:pPr>
      <w:r>
        <w:rPr>
          <w:rFonts w:hint="eastAsia"/>
          <w:lang w:val="en-US" w:eastAsia="zh-CN"/>
        </w:rPr>
        <w:t>固定成本投入大</w:t>
      </w:r>
    </w:p>
    <w:p>
      <w:pPr>
        <w:numPr>
          <w:ilvl w:val="0"/>
          <w:numId w:val="11"/>
        </w:numPr>
        <w:ind w:leftChars="0"/>
        <w:rPr>
          <w:rFonts w:hint="eastAsia"/>
          <w:lang w:val="en-US" w:eastAsia="zh-CN"/>
        </w:rPr>
      </w:pPr>
      <w:r>
        <w:rPr>
          <w:rFonts w:hint="eastAsia"/>
          <w:lang w:val="en-US" w:eastAsia="zh-CN"/>
        </w:rPr>
        <w:t>强调产品差异化</w:t>
      </w:r>
    </w:p>
    <w:p>
      <w:pPr>
        <w:numPr>
          <w:ilvl w:val="0"/>
          <w:numId w:val="11"/>
        </w:numPr>
        <w:ind w:leftChars="0"/>
        <w:rPr>
          <w:rFonts w:hint="eastAsia"/>
          <w:lang w:val="en-US" w:eastAsia="zh-CN"/>
        </w:rPr>
      </w:pPr>
      <w:r>
        <w:rPr>
          <w:rFonts w:hint="eastAsia"/>
          <w:lang w:val="en-US" w:eastAsia="zh-CN"/>
        </w:rPr>
        <w:t>形成依据是规模经济</w:t>
      </w:r>
    </w:p>
    <w:p>
      <w:pPr>
        <w:numPr>
          <w:ilvl w:val="0"/>
          <w:numId w:val="3"/>
        </w:numPr>
        <w:ind w:left="0" w:leftChars="0" w:firstLine="0" w:firstLineChars="0"/>
        <w:rPr>
          <w:rFonts w:hint="eastAsia"/>
          <w:lang w:val="en-US" w:eastAsia="zh-CN"/>
        </w:rPr>
      </w:pPr>
      <w:r>
        <w:rPr>
          <w:rFonts w:hint="eastAsia"/>
          <w:lang w:val="en-US" w:eastAsia="zh-CN"/>
        </w:rPr>
        <w:t>下列属于微观经济学中的“俱乐部产品”的是（   ）。</w:t>
      </w:r>
    </w:p>
    <w:p>
      <w:pPr>
        <w:numPr>
          <w:ilvl w:val="0"/>
          <w:numId w:val="12"/>
        </w:numPr>
        <w:ind w:leftChars="0"/>
        <w:rPr>
          <w:rFonts w:hint="eastAsia"/>
          <w:lang w:val="en-US" w:eastAsia="zh-CN"/>
        </w:rPr>
      </w:pPr>
      <w:r>
        <w:rPr>
          <w:rFonts w:hint="eastAsia"/>
          <w:lang w:val="en-US" w:eastAsia="zh-CN"/>
        </w:rPr>
        <w:t>公共绿地</w:t>
      </w:r>
    </w:p>
    <w:p>
      <w:pPr>
        <w:numPr>
          <w:ilvl w:val="0"/>
          <w:numId w:val="12"/>
        </w:numPr>
        <w:ind w:leftChars="0"/>
        <w:rPr>
          <w:rFonts w:hint="eastAsia"/>
          <w:lang w:val="en-US" w:eastAsia="zh-CN"/>
        </w:rPr>
      </w:pPr>
      <w:r>
        <w:rPr>
          <w:rFonts w:hint="eastAsia"/>
          <w:lang w:val="en-US" w:eastAsia="zh-CN"/>
        </w:rPr>
        <w:t>免费公园</w:t>
      </w:r>
    </w:p>
    <w:p>
      <w:pPr>
        <w:numPr>
          <w:ilvl w:val="0"/>
          <w:numId w:val="12"/>
        </w:numPr>
        <w:ind w:leftChars="0"/>
        <w:rPr>
          <w:rFonts w:hint="eastAsia"/>
          <w:lang w:val="en-US" w:eastAsia="zh-CN"/>
        </w:rPr>
      </w:pPr>
      <w:r>
        <w:rPr>
          <w:rFonts w:hint="eastAsia"/>
          <w:lang w:val="en-US" w:eastAsia="zh-CN"/>
        </w:rPr>
        <w:t>社会治安</w:t>
      </w:r>
    </w:p>
    <w:p>
      <w:pPr>
        <w:numPr>
          <w:ilvl w:val="0"/>
          <w:numId w:val="12"/>
        </w:numPr>
        <w:ind w:leftChars="0"/>
        <w:rPr>
          <w:rFonts w:hint="eastAsia"/>
          <w:lang w:val="en-US" w:eastAsia="zh-CN"/>
        </w:rPr>
      </w:pPr>
      <w:r>
        <w:rPr>
          <w:rFonts w:hint="eastAsia"/>
          <w:lang w:val="en-US" w:eastAsia="zh-CN"/>
        </w:rPr>
        <w:t>收费路桥</w:t>
      </w:r>
    </w:p>
    <w:p>
      <w:pPr>
        <w:numPr>
          <w:ilvl w:val="0"/>
          <w:numId w:val="3"/>
        </w:numPr>
        <w:ind w:left="0" w:leftChars="0" w:firstLine="0" w:firstLineChars="0"/>
        <w:rPr>
          <w:rFonts w:hint="eastAsia"/>
          <w:lang w:val="en-US" w:eastAsia="zh-CN"/>
        </w:rPr>
      </w:pPr>
      <w:r>
        <w:rPr>
          <w:rFonts w:hint="eastAsia"/>
          <w:lang w:val="en-US" w:eastAsia="zh-CN"/>
        </w:rPr>
        <w:t>下列不属于居民要素收入的是（   ）。</w:t>
      </w:r>
    </w:p>
    <w:p>
      <w:pPr>
        <w:numPr>
          <w:ilvl w:val="0"/>
          <w:numId w:val="13"/>
        </w:numPr>
        <w:ind w:leftChars="0"/>
        <w:rPr>
          <w:rFonts w:hint="eastAsia"/>
          <w:lang w:val="en-US" w:eastAsia="zh-CN"/>
        </w:rPr>
      </w:pPr>
      <w:r>
        <w:rPr>
          <w:rFonts w:hint="eastAsia"/>
          <w:lang w:val="en-US" w:eastAsia="zh-CN"/>
        </w:rPr>
        <w:t>存款利息</w:t>
      </w:r>
    </w:p>
    <w:p>
      <w:pPr>
        <w:numPr>
          <w:ilvl w:val="0"/>
          <w:numId w:val="13"/>
        </w:numPr>
        <w:ind w:leftChars="0"/>
        <w:rPr>
          <w:rFonts w:hint="eastAsia"/>
          <w:lang w:val="en-US" w:eastAsia="zh-CN"/>
        </w:rPr>
      </w:pPr>
      <w:r>
        <w:rPr>
          <w:rFonts w:hint="eastAsia"/>
          <w:lang w:val="en-US" w:eastAsia="zh-CN"/>
        </w:rPr>
        <w:t>养老金</w:t>
      </w:r>
    </w:p>
    <w:p>
      <w:pPr>
        <w:numPr>
          <w:ilvl w:val="0"/>
          <w:numId w:val="13"/>
        </w:numPr>
        <w:ind w:leftChars="0"/>
        <w:rPr>
          <w:rFonts w:hint="eastAsia"/>
          <w:lang w:val="en-US" w:eastAsia="zh-CN"/>
        </w:rPr>
      </w:pPr>
      <w:r>
        <w:rPr>
          <w:rFonts w:hint="eastAsia"/>
          <w:lang w:val="en-US" w:eastAsia="zh-CN"/>
        </w:rPr>
        <w:t>工资</w:t>
      </w:r>
    </w:p>
    <w:p>
      <w:pPr>
        <w:numPr>
          <w:ilvl w:val="0"/>
          <w:numId w:val="13"/>
        </w:numPr>
        <w:ind w:leftChars="0"/>
        <w:rPr>
          <w:rFonts w:hint="eastAsia"/>
          <w:lang w:val="en-US" w:eastAsia="zh-CN"/>
        </w:rPr>
      </w:pPr>
      <w:r>
        <w:rPr>
          <w:rFonts w:hint="eastAsia"/>
          <w:lang w:val="en-US" w:eastAsia="zh-CN"/>
        </w:rPr>
        <w:t>租金</w:t>
      </w:r>
    </w:p>
    <w:p>
      <w:pPr>
        <w:rPr>
          <w:rFonts w:hint="default"/>
          <w:lang w:val="en-US" w:eastAsia="zh-CN"/>
        </w:rPr>
      </w:pPr>
      <w:r>
        <w:rPr>
          <w:rFonts w:hint="eastAsia"/>
          <w:lang w:val="en-US" w:eastAsia="zh-CN"/>
        </w:rPr>
        <w:t>36.下列不属于宏观经济问题的是（   ）。</w:t>
      </w:r>
    </w:p>
    <w:p>
      <w:pPr>
        <w:rPr>
          <w:rFonts w:hint="eastAsia"/>
          <w:lang w:val="en-US" w:eastAsia="zh-CN"/>
        </w:rPr>
      </w:pPr>
      <w:r>
        <w:rPr>
          <w:rFonts w:hint="eastAsia"/>
          <w:lang w:val="en-US" w:eastAsia="zh-CN"/>
        </w:rPr>
        <w:t>A经济周期</w:t>
      </w:r>
    </w:p>
    <w:p>
      <w:pPr>
        <w:rPr>
          <w:rFonts w:hint="eastAsia"/>
          <w:lang w:val="en-US" w:eastAsia="zh-CN"/>
        </w:rPr>
      </w:pPr>
      <w:r>
        <w:rPr>
          <w:rFonts w:hint="eastAsia"/>
          <w:lang w:val="en-US" w:eastAsia="zh-CN"/>
        </w:rPr>
        <w:t>B经济增长</w:t>
      </w:r>
    </w:p>
    <w:p>
      <w:pPr>
        <w:rPr>
          <w:rFonts w:hint="eastAsia"/>
          <w:lang w:val="en-US" w:eastAsia="zh-CN"/>
        </w:rPr>
      </w:pPr>
      <w:r>
        <w:rPr>
          <w:rFonts w:hint="eastAsia"/>
          <w:lang w:val="en-US" w:eastAsia="zh-CN"/>
        </w:rPr>
        <w:t>C资源配置</w:t>
      </w:r>
    </w:p>
    <w:p>
      <w:pPr>
        <w:rPr>
          <w:rFonts w:hint="eastAsia"/>
          <w:lang w:val="en-US" w:eastAsia="zh-CN"/>
        </w:rPr>
      </w:pPr>
      <w:r>
        <w:rPr>
          <w:rFonts w:hint="eastAsia"/>
          <w:lang w:val="en-US" w:eastAsia="zh-CN"/>
        </w:rPr>
        <w:t>D物价稳定</w:t>
      </w:r>
    </w:p>
    <w:p>
      <w:pPr>
        <w:rPr>
          <w:rFonts w:hint="default"/>
          <w:lang w:val="en-US" w:eastAsia="zh-CN"/>
        </w:rPr>
      </w:pPr>
      <w:r>
        <w:rPr>
          <w:rFonts w:hint="eastAsia"/>
          <w:lang w:val="en-US" w:eastAsia="zh-CN"/>
        </w:rPr>
        <w:t>37.在维持充分就业经济运行水平的前提下，政府要改变总需求构成，使消费向投资方向转化，应采取的政策组合是（   ）。</w:t>
      </w:r>
    </w:p>
    <w:p>
      <w:pPr>
        <w:rPr>
          <w:rFonts w:hint="default"/>
          <w:lang w:val="en-US" w:eastAsia="zh-CN"/>
        </w:rPr>
      </w:pPr>
      <w:r>
        <w:rPr>
          <w:rFonts w:hint="eastAsia"/>
          <w:lang w:val="en-US" w:eastAsia="zh-CN"/>
        </w:rPr>
        <w:t>A.紧缩的财政政策和紧缩的货币政策</w:t>
      </w:r>
    </w:p>
    <w:p>
      <w:pPr>
        <w:rPr>
          <w:rFonts w:hint="default"/>
          <w:lang w:val="en-US" w:eastAsia="zh-CN"/>
        </w:rPr>
      </w:pPr>
      <w:r>
        <w:rPr>
          <w:rFonts w:hint="eastAsia"/>
          <w:lang w:val="en-US" w:eastAsia="zh-CN"/>
        </w:rPr>
        <w:t>B.紧缩的财政政策和扩张的货币政策</w:t>
      </w:r>
    </w:p>
    <w:p>
      <w:pPr>
        <w:rPr>
          <w:rFonts w:hint="default"/>
          <w:lang w:val="en-US" w:eastAsia="zh-CN"/>
        </w:rPr>
      </w:pPr>
      <w:r>
        <w:rPr>
          <w:rFonts w:hint="eastAsia"/>
          <w:lang w:val="en-US" w:eastAsia="zh-CN"/>
        </w:rPr>
        <w:t>C.扩张的财政政策和扩张的货币政策</w:t>
      </w:r>
    </w:p>
    <w:p>
      <w:pPr>
        <w:rPr>
          <w:rFonts w:hint="eastAsia"/>
          <w:lang w:val="en-US" w:eastAsia="zh-CN"/>
        </w:rPr>
      </w:pPr>
      <w:r>
        <w:rPr>
          <w:rFonts w:hint="eastAsia"/>
          <w:lang w:val="en-US" w:eastAsia="zh-CN"/>
        </w:rPr>
        <w:t>D.扩张的财政政策和紧缩的货币政策</w:t>
      </w:r>
    </w:p>
    <w:p>
      <w:pPr>
        <w:rPr>
          <w:rFonts w:hint="eastAsia"/>
          <w:lang w:val="en-US" w:eastAsia="zh-CN"/>
        </w:rPr>
      </w:pPr>
      <w:r>
        <w:rPr>
          <w:rFonts w:hint="eastAsia"/>
          <w:lang w:val="en-US" w:eastAsia="zh-CN"/>
        </w:rPr>
        <w:t>38 公文行文关系中，下列主体之间构成隶属关系的是（   ）。</w:t>
      </w:r>
    </w:p>
    <w:p>
      <w:pPr>
        <w:rPr>
          <w:rFonts w:hint="default"/>
          <w:lang w:val="en-US" w:eastAsia="zh-CN"/>
        </w:rPr>
      </w:pPr>
      <w:r>
        <w:rPr>
          <w:rFonts w:hint="eastAsia"/>
          <w:lang w:val="en-US" w:eastAsia="zh-CN"/>
        </w:rPr>
        <w:t>A.国务院和XX省人民政府</w:t>
      </w:r>
    </w:p>
    <w:p>
      <w:pPr>
        <w:rPr>
          <w:rFonts w:hint="default"/>
          <w:lang w:val="en-US" w:eastAsia="zh-CN"/>
        </w:rPr>
      </w:pPr>
      <w:r>
        <w:rPr>
          <w:rFonts w:hint="eastAsia"/>
          <w:lang w:val="en-US" w:eastAsia="zh-CN"/>
        </w:rPr>
        <w:t>B. XX大学和XX市文体局</w:t>
      </w:r>
    </w:p>
    <w:p>
      <w:pPr>
        <w:rPr>
          <w:rFonts w:hint="default"/>
          <w:lang w:val="en-US" w:eastAsia="zh-CN"/>
        </w:rPr>
      </w:pPr>
      <w:r>
        <w:rPr>
          <w:rFonts w:hint="eastAsia"/>
          <w:lang w:val="en-US" w:eastAsia="zh-CN"/>
        </w:rPr>
        <w:t>C.XX市财政局和XX市人民医院</w:t>
      </w:r>
    </w:p>
    <w:p>
      <w:pPr>
        <w:rPr>
          <w:rFonts w:hint="eastAsia"/>
          <w:lang w:val="en-US" w:eastAsia="zh-CN"/>
        </w:rPr>
      </w:pPr>
      <w:r>
        <w:rPr>
          <w:rFonts w:hint="eastAsia"/>
          <w:lang w:val="en-US" w:eastAsia="zh-CN"/>
        </w:rPr>
        <w:t>D.XX省财政厅和XX市人民政府</w:t>
      </w:r>
    </w:p>
    <w:p>
      <w:pPr>
        <w:rPr>
          <w:rFonts w:hint="eastAsia"/>
          <w:lang w:val="en-US" w:eastAsia="zh-CN"/>
        </w:rPr>
      </w:pPr>
      <w:r>
        <w:rPr>
          <w:rFonts w:hint="eastAsia"/>
          <w:lang w:val="en-US" w:eastAsia="zh-CN"/>
        </w:rPr>
        <w:t>39.下列不属于公文中漏抄漏送的情况是（   ）。</w:t>
      </w:r>
    </w:p>
    <w:p>
      <w:pPr>
        <w:rPr>
          <w:rFonts w:hint="eastAsia"/>
          <w:lang w:val="en-US" w:eastAsia="zh-CN"/>
        </w:rPr>
      </w:pPr>
      <w:r>
        <w:rPr>
          <w:rFonts w:hint="eastAsia"/>
          <w:lang w:val="en-US" w:eastAsia="zh-CN"/>
        </w:rPr>
        <w:t>A.请示未能同时抄送下级机关</w:t>
      </w:r>
    </w:p>
    <w:p>
      <w:pPr>
        <w:rPr>
          <w:rFonts w:hint="eastAsia"/>
          <w:lang w:val="en-US" w:eastAsia="zh-CN"/>
        </w:rPr>
      </w:pPr>
      <w:r>
        <w:rPr>
          <w:rFonts w:hint="eastAsia"/>
          <w:lang w:val="en-US" w:eastAsia="zh-CN"/>
        </w:rPr>
        <w:t>B.重要的下行文未能抄送直接上级机关</w:t>
      </w:r>
    </w:p>
    <w:p>
      <w:pPr>
        <w:rPr>
          <w:rFonts w:hint="eastAsia"/>
          <w:lang w:val="en-US" w:eastAsia="zh-CN"/>
        </w:rPr>
      </w:pPr>
      <w:r>
        <w:rPr>
          <w:rFonts w:hint="eastAsia"/>
          <w:lang w:val="en-US" w:eastAsia="zh-CN"/>
        </w:rPr>
        <w:t>C.公文内容涉及有关机关的职权范围未能抄送涉及的机关</w:t>
      </w:r>
    </w:p>
    <w:p>
      <w:pPr>
        <w:rPr>
          <w:rFonts w:hint="eastAsia"/>
          <w:lang w:val="en-US" w:eastAsia="zh-CN"/>
        </w:rPr>
      </w:pPr>
      <w:r>
        <w:rPr>
          <w:rFonts w:hint="eastAsia"/>
          <w:lang w:val="en-US" w:eastAsia="zh-CN"/>
        </w:rPr>
        <w:t>D.因特殊情况而越呈报的上行文未能抄送被超越的上级机关</w:t>
      </w:r>
    </w:p>
    <w:p>
      <w:pPr>
        <w:rPr>
          <w:rFonts w:hint="eastAsia"/>
          <w:lang w:val="en-US" w:eastAsia="zh-CN"/>
        </w:rPr>
      </w:pPr>
      <w:r>
        <w:rPr>
          <w:rFonts w:hint="eastAsia"/>
          <w:lang w:val="en-US" w:eastAsia="zh-CN"/>
        </w:rPr>
        <w:t>40下列关于公文的引用，规范的是（   ）。</w:t>
      </w:r>
    </w:p>
    <w:p>
      <w:pPr>
        <w:rPr>
          <w:rFonts w:hint="eastAsia"/>
          <w:lang w:val="en-US" w:eastAsia="zh-CN"/>
        </w:rPr>
      </w:pPr>
      <w:r>
        <w:rPr>
          <w:rFonts w:hint="eastAsia"/>
          <w:lang w:val="en-US" w:eastAsia="zh-CN"/>
        </w:rPr>
        <w:t>A.“你局（2020）4号文收悉”</w:t>
      </w:r>
    </w:p>
    <w:p>
      <w:pPr>
        <w:rPr>
          <w:rFonts w:hint="default"/>
          <w:lang w:val="en-US" w:eastAsia="zh-CN"/>
        </w:rPr>
      </w:pPr>
      <w:r>
        <w:rPr>
          <w:rFonts w:hint="eastAsia"/>
          <w:lang w:val="en-US" w:eastAsia="zh-CN"/>
        </w:rPr>
        <w:t>B.“你局2020年5月3日请示收悉”</w:t>
      </w:r>
    </w:p>
    <w:p>
      <w:pPr>
        <w:rPr>
          <w:rFonts w:hint="eastAsia"/>
          <w:lang w:val="en-US" w:eastAsia="zh-CN"/>
        </w:rPr>
      </w:pPr>
      <w:r>
        <w:rPr>
          <w:rFonts w:hint="eastAsia"/>
          <w:lang w:val="en-US" w:eastAsia="zh-CN"/>
        </w:rPr>
        <w:t>C.“你局（2020）4号《关于......的请示》收悉”</w:t>
      </w:r>
    </w:p>
    <w:p>
      <w:pPr>
        <w:rPr>
          <w:rFonts w:hint="default"/>
          <w:lang w:val="en-US" w:eastAsia="zh-CN"/>
        </w:rPr>
      </w:pPr>
      <w:r>
        <w:rPr>
          <w:rFonts w:hint="eastAsia"/>
          <w:lang w:val="en-US" w:eastAsia="zh-CN"/>
        </w:rPr>
        <w:t>D.“你局《关于......的请示》（XXX（2020）4号）收悉”</w:t>
      </w:r>
    </w:p>
    <w:p>
      <w:pPr>
        <w:rPr>
          <w:rFonts w:hint="eastAsia"/>
          <w:lang w:val="en-US" w:eastAsia="zh-CN"/>
        </w:rPr>
      </w:pPr>
      <w:r>
        <w:rPr>
          <w:rFonts w:hint="eastAsia"/>
          <w:lang w:val="en-US" w:eastAsia="zh-CN"/>
        </w:rPr>
        <w:t>41.下列关于邀请书写作格式的说法，错误的是（   ）。</w:t>
      </w:r>
    </w:p>
    <w:p>
      <w:pPr>
        <w:rPr>
          <w:rFonts w:hint="default"/>
          <w:lang w:val="en-US" w:eastAsia="zh-CN"/>
        </w:rPr>
      </w:pPr>
      <w:r>
        <w:rPr>
          <w:rFonts w:hint="eastAsia"/>
          <w:lang w:val="en-US" w:eastAsia="zh-CN"/>
        </w:rPr>
        <w:t>A.第一行居中些标题“邀请书”三字</w:t>
      </w:r>
    </w:p>
    <w:p>
      <w:pPr>
        <w:rPr>
          <w:rFonts w:hint="eastAsia"/>
          <w:lang w:val="en-US" w:eastAsia="zh-CN"/>
        </w:rPr>
      </w:pPr>
      <w:r>
        <w:rPr>
          <w:rFonts w:hint="eastAsia"/>
          <w:lang w:val="en-US" w:eastAsia="zh-CN"/>
        </w:rPr>
        <w:t>B.邀请书的结构一般由标题、称谓和正文三部分构成</w:t>
      </w:r>
    </w:p>
    <w:p>
      <w:pPr>
        <w:rPr>
          <w:rFonts w:hint="eastAsia"/>
          <w:lang w:val="en-US" w:eastAsia="zh-CN"/>
        </w:rPr>
      </w:pPr>
      <w:r>
        <w:rPr>
          <w:rFonts w:hint="eastAsia"/>
          <w:lang w:val="en-US" w:eastAsia="zh-CN"/>
        </w:rPr>
        <w:t>C.换证顶格写被邀请者的姓名或单位名称，姓名后需加上尊称</w:t>
      </w:r>
    </w:p>
    <w:p>
      <w:pPr>
        <w:rPr>
          <w:rFonts w:hint="eastAsia"/>
          <w:lang w:val="en-US" w:eastAsia="zh-CN"/>
        </w:rPr>
      </w:pPr>
      <w:r>
        <w:rPr>
          <w:rFonts w:hint="eastAsia"/>
          <w:lang w:val="en-US" w:eastAsia="zh-CN"/>
        </w:rPr>
        <w:t>D.正文需写情书邀请的事由、时间、地点以及有关要求或注意事项</w:t>
      </w:r>
    </w:p>
    <w:p>
      <w:pPr>
        <w:rPr>
          <w:rFonts w:hint="eastAsia"/>
          <w:lang w:val="en-US" w:eastAsia="zh-CN"/>
        </w:rPr>
      </w:pPr>
    </w:p>
    <w:p>
      <w:pPr>
        <w:rPr>
          <w:rFonts w:hint="eastAsia"/>
          <w:lang w:val="en-US" w:eastAsia="zh-CN"/>
        </w:rPr>
      </w:pPr>
    </w:p>
    <w:p>
      <w:pPr>
        <w:rPr>
          <w:rFonts w:hint="eastAsia"/>
          <w:lang w:val="en-US" w:eastAsia="zh-CN"/>
        </w:rPr>
      </w:pPr>
    </w:p>
    <w:p>
      <w:pPr>
        <w:rPr>
          <w:rFonts w:hint="default"/>
          <w:lang w:val="en-US" w:eastAsia="zh-CN"/>
        </w:rPr>
      </w:pPr>
      <w:r>
        <w:rPr>
          <w:rFonts w:hint="eastAsia"/>
          <w:lang w:val="en-US" w:eastAsia="zh-CN"/>
        </w:rPr>
        <w:t>42.下列关于公文格式的说法，错误的是（   ）。</w:t>
      </w:r>
    </w:p>
    <w:p>
      <w:pPr>
        <w:rPr>
          <w:rFonts w:hint="eastAsia"/>
          <w:lang w:val="en-US" w:eastAsia="zh-CN"/>
        </w:rPr>
      </w:pPr>
      <w:r>
        <w:rPr>
          <w:rFonts w:hint="eastAsia"/>
          <w:lang w:val="en-US" w:eastAsia="zh-CN"/>
        </w:rPr>
        <w:t>A.版记的位置一定在偶数页上</w:t>
      </w:r>
    </w:p>
    <w:p>
      <w:pPr>
        <w:rPr>
          <w:rFonts w:hint="eastAsia"/>
          <w:lang w:val="en-US" w:eastAsia="zh-CN"/>
        </w:rPr>
      </w:pPr>
      <w:r>
        <w:rPr>
          <w:rFonts w:hint="eastAsia"/>
          <w:lang w:val="en-US" w:eastAsia="zh-CN"/>
        </w:rPr>
        <w:t>B.附件标题居中编排在版心第三行</w:t>
      </w:r>
    </w:p>
    <w:p>
      <w:pPr>
        <w:rPr>
          <w:rFonts w:hint="eastAsia"/>
          <w:lang w:val="en-US" w:eastAsia="zh-CN"/>
        </w:rPr>
      </w:pPr>
      <w:r>
        <w:rPr>
          <w:rFonts w:hint="eastAsia"/>
          <w:lang w:val="en-US" w:eastAsia="zh-CN"/>
        </w:rPr>
        <w:t>C.如有附件，居左空二字加圆括号编排在成文日期下一行</w:t>
      </w:r>
    </w:p>
    <w:p>
      <w:pPr>
        <w:rPr>
          <w:rFonts w:hint="eastAsia"/>
          <w:lang w:val="en-US" w:eastAsia="zh-CN"/>
        </w:rPr>
      </w:pPr>
      <w:r>
        <w:rPr>
          <w:rFonts w:hint="eastAsia"/>
          <w:lang w:val="en-US" w:eastAsia="zh-CN"/>
        </w:rPr>
        <w:t>D.发文字号编排在发文机关下空一行位置，居中排布</w:t>
      </w:r>
    </w:p>
    <w:p>
      <w:pPr>
        <w:rPr>
          <w:rFonts w:hint="default"/>
          <w:lang w:val="en-US" w:eastAsia="zh-CN"/>
        </w:rPr>
      </w:pPr>
      <w:r>
        <w:rPr>
          <w:rFonts w:hint="eastAsia"/>
          <w:lang w:val="en-US" w:eastAsia="zh-CN"/>
        </w:rPr>
        <w:t>43.感谢信是向帮助、关心和支持过自己的集体或个人表示感谢的专用书信。它的特点不包括（   ）。</w:t>
      </w:r>
    </w:p>
    <w:p>
      <w:pPr>
        <w:rPr>
          <w:rFonts w:hint="eastAsia"/>
          <w:lang w:val="en-US" w:eastAsia="zh-CN"/>
        </w:rPr>
      </w:pPr>
      <w:r>
        <w:rPr>
          <w:rFonts w:hint="eastAsia"/>
          <w:lang w:val="en-US" w:eastAsia="zh-CN"/>
        </w:rPr>
        <w:t>A.确指性</w:t>
      </w:r>
    </w:p>
    <w:p>
      <w:pPr>
        <w:rPr>
          <w:rFonts w:hint="eastAsia"/>
          <w:lang w:val="en-US" w:eastAsia="zh-CN"/>
        </w:rPr>
      </w:pPr>
      <w:r>
        <w:rPr>
          <w:rFonts w:hint="eastAsia"/>
          <w:lang w:val="en-US" w:eastAsia="zh-CN"/>
        </w:rPr>
        <w:t>B.事实性</w:t>
      </w:r>
    </w:p>
    <w:p>
      <w:pPr>
        <w:rPr>
          <w:rFonts w:hint="eastAsia"/>
          <w:lang w:val="en-US" w:eastAsia="zh-CN"/>
        </w:rPr>
      </w:pPr>
      <w:r>
        <w:rPr>
          <w:rFonts w:hint="eastAsia"/>
          <w:lang w:val="en-US" w:eastAsia="zh-CN"/>
        </w:rPr>
        <w:t>C.感激性</w:t>
      </w:r>
    </w:p>
    <w:p>
      <w:pPr>
        <w:rPr>
          <w:rFonts w:hint="eastAsia"/>
          <w:lang w:val="en-US" w:eastAsia="zh-CN"/>
        </w:rPr>
      </w:pPr>
      <w:r>
        <w:rPr>
          <w:rFonts w:hint="eastAsia"/>
          <w:lang w:val="en-US" w:eastAsia="zh-CN"/>
        </w:rPr>
        <w:t>D.号召性</w:t>
      </w:r>
    </w:p>
    <w:p>
      <w:pPr>
        <w:rPr>
          <w:rFonts w:hint="eastAsia"/>
          <w:lang w:val="en-US" w:eastAsia="zh-CN"/>
        </w:rPr>
      </w:pPr>
      <w:r>
        <w:rPr>
          <w:rFonts w:hint="eastAsia"/>
          <w:lang w:val="en-US" w:eastAsia="zh-CN"/>
        </w:rPr>
        <w:t>44 公文中唯一的纯粹被动性文中是（   ）。</w:t>
      </w:r>
    </w:p>
    <w:p>
      <w:pPr>
        <w:rPr>
          <w:rFonts w:hint="eastAsia"/>
          <w:lang w:val="en-US" w:eastAsia="zh-CN"/>
        </w:rPr>
      </w:pPr>
      <w:r>
        <w:rPr>
          <w:rFonts w:hint="eastAsia"/>
          <w:lang w:val="en-US" w:eastAsia="zh-CN"/>
        </w:rPr>
        <w:t>A.报告</w:t>
      </w:r>
    </w:p>
    <w:p>
      <w:pPr>
        <w:rPr>
          <w:rFonts w:hint="eastAsia"/>
          <w:lang w:val="en-US" w:eastAsia="zh-CN"/>
        </w:rPr>
      </w:pPr>
      <w:r>
        <w:rPr>
          <w:rFonts w:hint="eastAsia"/>
          <w:lang w:val="en-US" w:eastAsia="zh-CN"/>
        </w:rPr>
        <w:t>B.批复</w:t>
      </w:r>
    </w:p>
    <w:p>
      <w:pPr>
        <w:rPr>
          <w:rFonts w:hint="eastAsia"/>
          <w:lang w:val="en-US" w:eastAsia="zh-CN"/>
        </w:rPr>
      </w:pPr>
      <w:r>
        <w:rPr>
          <w:rFonts w:hint="eastAsia"/>
          <w:lang w:val="en-US" w:eastAsia="zh-CN"/>
        </w:rPr>
        <w:t>C.函</w:t>
      </w:r>
    </w:p>
    <w:p>
      <w:pPr>
        <w:rPr>
          <w:rFonts w:hint="eastAsia"/>
          <w:lang w:val="en-US" w:eastAsia="zh-CN"/>
        </w:rPr>
      </w:pPr>
      <w:r>
        <w:rPr>
          <w:rFonts w:hint="eastAsia"/>
          <w:lang w:val="en-US" w:eastAsia="zh-CN"/>
        </w:rPr>
        <w:t>D.纪要</w:t>
      </w:r>
    </w:p>
    <w:p>
      <w:pPr>
        <w:rPr>
          <w:rFonts w:hint="eastAsia"/>
          <w:lang w:val="en-US" w:eastAsia="zh-CN"/>
        </w:rPr>
      </w:pPr>
      <w:r>
        <w:rPr>
          <w:rFonts w:hint="eastAsia"/>
          <w:lang w:val="en-US" w:eastAsia="zh-CN"/>
        </w:rPr>
        <w:t>45.下列选项中，不属于《新时代公民道德建设实施纲要》提出的重点任务是（   ）。</w:t>
      </w:r>
    </w:p>
    <w:p>
      <w:pPr>
        <w:rPr>
          <w:rFonts w:hint="eastAsia"/>
          <w:lang w:val="en-US" w:eastAsia="zh-CN"/>
        </w:rPr>
      </w:pPr>
      <w:r>
        <w:rPr>
          <w:rFonts w:hint="eastAsia"/>
          <w:lang w:val="en-US" w:eastAsia="zh-CN"/>
        </w:rPr>
        <w:t>A.在全社会广泛开展理想信念教育，深化社会主义和共产主义宣传教育</w:t>
      </w:r>
    </w:p>
    <w:p>
      <w:pPr>
        <w:rPr>
          <w:rFonts w:hint="eastAsia"/>
          <w:lang w:val="en-US" w:eastAsia="zh-CN"/>
        </w:rPr>
      </w:pPr>
      <w:r>
        <w:rPr>
          <w:rFonts w:hint="eastAsia"/>
          <w:lang w:val="en-US" w:eastAsia="zh-CN"/>
        </w:rPr>
        <w:t>B.要继承和发扬党领导人民创造的优良传统，传承红色基因，赓续精神谱系</w:t>
      </w:r>
    </w:p>
    <w:p>
      <w:pPr>
        <w:rPr>
          <w:rFonts w:hint="eastAsia"/>
          <w:lang w:val="en-US" w:eastAsia="zh-CN"/>
        </w:rPr>
      </w:pPr>
      <w:r>
        <w:rPr>
          <w:rFonts w:hint="eastAsia"/>
          <w:lang w:val="en-US" w:eastAsia="zh-CN"/>
        </w:rPr>
        <w:t>C.把社会主义核心价值观要求融入日常生活，使之成为人们日用而不觉的道德规范和行为准则</w:t>
      </w:r>
    </w:p>
    <w:p>
      <w:pPr>
        <w:rPr>
          <w:rFonts w:hint="eastAsia" w:eastAsiaTheme="minorEastAsia"/>
          <w:lang w:eastAsia="zh-CN"/>
        </w:rPr>
      </w:pPr>
      <w:r>
        <w:rPr>
          <w:rFonts w:hint="eastAsia"/>
          <w:lang w:val="en-US" w:eastAsia="zh-CN"/>
        </w:rPr>
        <w:t>D.引导青少年树立远大志向，热爱党、热爱祖国、热爱人民，形成好思想、好品行、好习惯，扣好人生第一粒扣子。</w:t>
      </w:r>
    </w:p>
    <w:p>
      <w:pPr>
        <w:rPr>
          <w:rFonts w:hint="eastAsia"/>
          <w:lang w:val="en-US" w:eastAsia="zh-CN"/>
        </w:rPr>
      </w:pPr>
      <w:r>
        <w:rPr>
          <w:rFonts w:hint="eastAsia"/>
          <w:lang w:eastAsia="zh-CN"/>
        </w:rPr>
        <w:t>根据下列资料，作答</w:t>
      </w:r>
      <w:r>
        <w:rPr>
          <w:rFonts w:hint="eastAsia"/>
          <w:lang w:val="en-US" w:eastAsia="zh-CN"/>
        </w:rPr>
        <w:t>46-50题</w:t>
      </w:r>
    </w:p>
    <w:p>
      <w:r>
        <w:rPr>
          <w:rFonts w:hint="eastAsia"/>
          <w:lang w:val="en-US" w:eastAsia="zh-CN"/>
        </w:rPr>
        <w:t>【资料】2018年末、2015年末和2010年末，我国单位GDP能耗分别比2015年末、2010年末及2005年末降低11.4%、18.4%和19.3%。</w:t>
      </w:r>
    </w:p>
    <w:p/>
    <w:p>
      <w:pPr>
        <w:jc w:val="left"/>
        <w:rPr>
          <w:rFonts w:hint="default" w:eastAsiaTheme="minorEastAsia"/>
          <w:lang w:val="en-US" w:eastAsia="zh-CN"/>
        </w:rPr>
      </w:pPr>
      <w:r>
        <w:rPr>
          <w:rFonts w:hint="eastAsia"/>
          <w:lang w:val="en-US" w:eastAsia="zh-CN"/>
        </w:rPr>
        <w:t>表1                             1949年及2018年能源产量对比</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vertAlign w:val="baseline"/>
              </w:rPr>
            </w:pPr>
          </w:p>
        </w:tc>
        <w:tc>
          <w:tcPr>
            <w:tcW w:w="2841" w:type="dxa"/>
          </w:tcPr>
          <w:p>
            <w:pPr>
              <w:rPr>
                <w:rFonts w:hint="default" w:eastAsiaTheme="minorEastAsia"/>
                <w:vertAlign w:val="baseline"/>
                <w:lang w:val="en-US" w:eastAsia="zh-CN"/>
              </w:rPr>
            </w:pPr>
            <w:r>
              <w:rPr>
                <w:rFonts w:hint="eastAsia"/>
                <w:vertAlign w:val="baseline"/>
                <w:lang w:val="en-US" w:eastAsia="zh-CN"/>
              </w:rPr>
              <w:t>1949年</w:t>
            </w:r>
          </w:p>
        </w:tc>
        <w:tc>
          <w:tcPr>
            <w:tcW w:w="2841" w:type="dxa"/>
          </w:tcPr>
          <w:p>
            <w:pPr>
              <w:rPr>
                <w:rFonts w:hint="default" w:eastAsiaTheme="minorEastAsia"/>
                <w:vertAlign w:val="baseline"/>
                <w:lang w:val="en-US" w:eastAsia="zh-CN"/>
              </w:rPr>
            </w:pPr>
            <w:r>
              <w:rPr>
                <w:rFonts w:hint="eastAsia"/>
                <w:vertAlign w:val="baseline"/>
                <w:lang w:val="en-US" w:eastAsia="zh-CN"/>
              </w:rPr>
              <w:t>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eastAsiaTheme="minorEastAsia"/>
                <w:vertAlign w:val="baseline"/>
                <w:lang w:eastAsia="zh-CN"/>
              </w:rPr>
            </w:pPr>
            <w:r>
              <w:rPr>
                <w:rFonts w:hint="eastAsia"/>
                <w:vertAlign w:val="baseline"/>
                <w:lang w:eastAsia="zh-CN"/>
              </w:rPr>
              <w:t>原煤（亿吨）</w:t>
            </w:r>
          </w:p>
        </w:tc>
        <w:tc>
          <w:tcPr>
            <w:tcW w:w="2841" w:type="dxa"/>
          </w:tcPr>
          <w:p>
            <w:pPr>
              <w:rPr>
                <w:rFonts w:hint="default" w:eastAsiaTheme="minorEastAsia"/>
                <w:vertAlign w:val="baseline"/>
                <w:lang w:val="en-US" w:eastAsia="zh-CN"/>
              </w:rPr>
            </w:pPr>
            <w:r>
              <w:rPr>
                <w:rFonts w:hint="eastAsia"/>
                <w:vertAlign w:val="baseline"/>
                <w:lang w:val="en-US" w:eastAsia="zh-CN"/>
              </w:rPr>
              <w:t>0.3</w:t>
            </w:r>
          </w:p>
        </w:tc>
        <w:tc>
          <w:tcPr>
            <w:tcW w:w="2841" w:type="dxa"/>
          </w:tcPr>
          <w:p>
            <w:pPr>
              <w:rPr>
                <w:rFonts w:hint="default" w:eastAsiaTheme="minorEastAsia"/>
                <w:vertAlign w:val="baseline"/>
                <w:lang w:val="en-US" w:eastAsia="zh-CN"/>
              </w:rPr>
            </w:pPr>
            <w:r>
              <w:rPr>
                <w:rFonts w:hint="eastAsia"/>
                <w:vertAlign w:val="baseline"/>
                <w:lang w:val="en-US" w:eastAsia="zh-CN"/>
              </w:rPr>
              <w:t>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eastAsiaTheme="minorEastAsia"/>
                <w:vertAlign w:val="baseline"/>
                <w:lang w:eastAsia="zh-CN"/>
              </w:rPr>
            </w:pPr>
            <w:r>
              <w:rPr>
                <w:rFonts w:hint="eastAsia"/>
                <w:vertAlign w:val="baseline"/>
                <w:lang w:eastAsia="zh-CN"/>
              </w:rPr>
              <w:t>原油（亿吨）</w:t>
            </w:r>
          </w:p>
        </w:tc>
        <w:tc>
          <w:tcPr>
            <w:tcW w:w="2841" w:type="dxa"/>
          </w:tcPr>
          <w:p>
            <w:pPr>
              <w:rPr>
                <w:rFonts w:hint="default" w:eastAsiaTheme="minorEastAsia"/>
                <w:vertAlign w:val="baseline"/>
                <w:lang w:val="en-US" w:eastAsia="zh-CN"/>
              </w:rPr>
            </w:pPr>
            <w:r>
              <w:rPr>
                <w:rFonts w:hint="eastAsia"/>
                <w:vertAlign w:val="baseline"/>
                <w:lang w:val="en-US" w:eastAsia="zh-CN"/>
              </w:rPr>
              <w:t>0.0012</w:t>
            </w:r>
          </w:p>
        </w:tc>
        <w:tc>
          <w:tcPr>
            <w:tcW w:w="2841" w:type="dxa"/>
          </w:tcPr>
          <w:p>
            <w:pPr>
              <w:rPr>
                <w:rFonts w:hint="default" w:eastAsiaTheme="minorEastAsia"/>
                <w:vertAlign w:val="baseline"/>
                <w:lang w:val="en-US" w:eastAsia="zh-CN"/>
              </w:rPr>
            </w:pPr>
            <w:r>
              <w:rPr>
                <w:rFonts w:hint="eastAsia"/>
                <w:vertAlign w:val="baseline"/>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eastAsiaTheme="minorEastAsia"/>
                <w:vertAlign w:val="baseline"/>
                <w:lang w:eastAsia="zh-CN"/>
              </w:rPr>
            </w:pPr>
            <w:r>
              <w:rPr>
                <w:rFonts w:hint="eastAsia"/>
                <w:vertAlign w:val="baseline"/>
                <w:lang w:eastAsia="zh-CN"/>
              </w:rPr>
              <w:t>天然气（亿立方米）</w:t>
            </w:r>
          </w:p>
        </w:tc>
        <w:tc>
          <w:tcPr>
            <w:tcW w:w="2841" w:type="dxa"/>
          </w:tcPr>
          <w:p>
            <w:pPr>
              <w:rPr>
                <w:rFonts w:hint="default" w:eastAsiaTheme="minorEastAsia"/>
                <w:vertAlign w:val="baseline"/>
                <w:lang w:val="en-US" w:eastAsia="zh-CN"/>
              </w:rPr>
            </w:pPr>
            <w:r>
              <w:rPr>
                <w:rFonts w:hint="eastAsia"/>
                <w:vertAlign w:val="baseline"/>
                <w:lang w:val="en-US" w:eastAsia="zh-CN"/>
              </w:rPr>
              <w:t>0.1</w:t>
            </w:r>
          </w:p>
        </w:tc>
        <w:tc>
          <w:tcPr>
            <w:tcW w:w="2841" w:type="dxa"/>
          </w:tcPr>
          <w:p>
            <w:pPr>
              <w:rPr>
                <w:rFonts w:hint="default" w:eastAsiaTheme="minorEastAsia"/>
                <w:vertAlign w:val="baseline"/>
                <w:lang w:val="en-US" w:eastAsia="zh-CN"/>
              </w:rPr>
            </w:pPr>
            <w:r>
              <w:rPr>
                <w:rFonts w:hint="eastAsia"/>
                <w:vertAlign w:val="baseline"/>
                <w:lang w:val="en-US" w:eastAsia="zh-CN"/>
              </w:rPr>
              <w:t>1602.7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eastAsiaTheme="minorEastAsia"/>
                <w:vertAlign w:val="baseline"/>
                <w:lang w:eastAsia="zh-CN"/>
              </w:rPr>
            </w:pPr>
            <w:r>
              <w:rPr>
                <w:rFonts w:hint="eastAsia"/>
                <w:vertAlign w:val="baseline"/>
                <w:lang w:eastAsia="zh-CN"/>
              </w:rPr>
              <w:t>发电量（亿千瓦时）</w:t>
            </w:r>
          </w:p>
        </w:tc>
        <w:tc>
          <w:tcPr>
            <w:tcW w:w="2841" w:type="dxa"/>
          </w:tcPr>
          <w:p>
            <w:pPr>
              <w:rPr>
                <w:rFonts w:hint="default"/>
                <w:vertAlign w:val="baseline"/>
                <w:lang w:val="en-US" w:eastAsia="zh-CN"/>
              </w:rPr>
            </w:pPr>
            <w:r>
              <w:rPr>
                <w:rFonts w:hint="eastAsia"/>
                <w:vertAlign w:val="baseline"/>
                <w:lang w:val="en-US" w:eastAsia="zh-CN"/>
              </w:rPr>
              <w:t>43.0</w:t>
            </w:r>
          </w:p>
        </w:tc>
        <w:tc>
          <w:tcPr>
            <w:tcW w:w="2841" w:type="dxa"/>
          </w:tcPr>
          <w:p>
            <w:pPr>
              <w:rPr>
                <w:rFonts w:hint="default" w:eastAsiaTheme="minorEastAsia"/>
                <w:vertAlign w:val="baseline"/>
                <w:lang w:val="en-US" w:eastAsia="zh-CN"/>
              </w:rPr>
            </w:pPr>
            <w:r>
              <w:rPr>
                <w:rFonts w:hint="eastAsia"/>
                <w:vertAlign w:val="baseline"/>
                <w:lang w:val="en-US" w:eastAsia="zh-CN"/>
              </w:rPr>
              <w:t>71117.7</w:t>
            </w:r>
          </w:p>
        </w:tc>
      </w:tr>
    </w:tbl>
    <w:p/>
    <w:p/>
    <w:p/>
    <w:p/>
    <w:p>
      <w:pPr>
        <w:rPr>
          <w:rFonts w:hint="eastAsia"/>
          <w:lang w:val="en-US" w:eastAsia="zh-CN"/>
        </w:rPr>
      </w:pPr>
      <w:r>
        <w:rPr>
          <w:rFonts w:hint="eastAsia"/>
          <w:lang w:eastAsia="zh-CN"/>
        </w:rPr>
        <w:t>表</w:t>
      </w:r>
      <w:r>
        <w:rPr>
          <w:rFonts w:hint="eastAsia"/>
          <w:lang w:val="en-US" w:eastAsia="zh-CN"/>
        </w:rPr>
        <w:t>2             2014-2018年我国能源产量及构成</w:t>
      </w:r>
    </w:p>
    <w:p>
      <w:pPr>
        <w:jc w:val="right"/>
      </w:pPr>
      <w:r>
        <w:rPr>
          <w:rFonts w:hint="eastAsia"/>
          <w:lang w:val="en-US" w:eastAsia="zh-CN"/>
        </w:rPr>
        <w:t>单位：万吨标准煤</w:t>
      </w:r>
    </w:p>
    <w:p/>
    <w:tbl>
      <w:tblPr>
        <w:tblStyle w:val="5"/>
        <w:tblW w:w="9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8"/>
        <w:gridCol w:w="1218"/>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Merge w:val="restart"/>
          </w:tcPr>
          <w:p>
            <w:pPr>
              <w:rPr>
                <w:vertAlign w:val="baseline"/>
              </w:rPr>
            </w:pPr>
          </w:p>
        </w:tc>
        <w:tc>
          <w:tcPr>
            <w:tcW w:w="1217" w:type="dxa"/>
            <w:vMerge w:val="restart"/>
          </w:tcPr>
          <w:p>
            <w:pPr>
              <w:rPr>
                <w:rFonts w:hint="eastAsia" w:eastAsiaTheme="minorEastAsia"/>
                <w:vertAlign w:val="baseline"/>
                <w:lang w:eastAsia="zh-CN"/>
              </w:rPr>
            </w:pPr>
            <w:r>
              <w:rPr>
                <w:rFonts w:hint="eastAsia"/>
                <w:vertAlign w:val="baseline"/>
                <w:lang w:eastAsia="zh-CN"/>
              </w:rPr>
              <w:t>年份</w:t>
            </w:r>
          </w:p>
        </w:tc>
        <w:tc>
          <w:tcPr>
            <w:tcW w:w="1217" w:type="dxa"/>
            <w:vMerge w:val="restart"/>
          </w:tcPr>
          <w:p>
            <w:pPr>
              <w:rPr>
                <w:rFonts w:hint="eastAsia" w:eastAsiaTheme="minorEastAsia"/>
                <w:vertAlign w:val="baseline"/>
                <w:lang w:eastAsia="zh-CN"/>
              </w:rPr>
            </w:pPr>
            <w:r>
              <w:rPr>
                <w:rFonts w:hint="eastAsia"/>
                <w:vertAlign w:val="baseline"/>
                <w:lang w:eastAsia="zh-CN"/>
              </w:rPr>
              <w:t>总量</w:t>
            </w:r>
          </w:p>
        </w:tc>
        <w:tc>
          <w:tcPr>
            <w:tcW w:w="1217" w:type="dxa"/>
          </w:tcPr>
          <w:p>
            <w:pPr>
              <w:rPr>
                <w:vertAlign w:val="baseline"/>
              </w:rPr>
            </w:pPr>
          </w:p>
        </w:tc>
        <w:tc>
          <w:tcPr>
            <w:tcW w:w="1218" w:type="dxa"/>
          </w:tcPr>
          <w:p>
            <w:pPr>
              <w:rPr>
                <w:vertAlign w:val="baseline"/>
              </w:rPr>
            </w:pPr>
          </w:p>
        </w:tc>
        <w:tc>
          <w:tcPr>
            <w:tcW w:w="1218" w:type="dxa"/>
          </w:tcPr>
          <w:p>
            <w:pPr>
              <w:rPr>
                <w:vertAlign w:val="baseline"/>
              </w:rPr>
            </w:pPr>
          </w:p>
        </w:tc>
        <w:tc>
          <w:tcPr>
            <w:tcW w:w="1785"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Merge w:val="continue"/>
          </w:tcPr>
          <w:p>
            <w:pPr>
              <w:rPr>
                <w:vertAlign w:val="baseline"/>
              </w:rPr>
            </w:pPr>
          </w:p>
        </w:tc>
        <w:tc>
          <w:tcPr>
            <w:tcW w:w="1217" w:type="dxa"/>
            <w:vMerge w:val="continue"/>
          </w:tcPr>
          <w:p>
            <w:pPr>
              <w:rPr>
                <w:rFonts w:hint="default" w:eastAsiaTheme="minorEastAsia"/>
                <w:vertAlign w:val="baseline"/>
                <w:lang w:val="en-US" w:eastAsia="zh-CN"/>
              </w:rPr>
            </w:pPr>
          </w:p>
        </w:tc>
        <w:tc>
          <w:tcPr>
            <w:tcW w:w="1217" w:type="dxa"/>
            <w:vMerge w:val="continue"/>
          </w:tcPr>
          <w:p>
            <w:pPr>
              <w:rPr>
                <w:rFonts w:hint="default" w:eastAsiaTheme="minorEastAsia"/>
                <w:vertAlign w:val="baseline"/>
                <w:lang w:val="en-US" w:eastAsia="zh-CN"/>
              </w:rPr>
            </w:pPr>
          </w:p>
        </w:tc>
        <w:tc>
          <w:tcPr>
            <w:tcW w:w="1217" w:type="dxa"/>
          </w:tcPr>
          <w:p>
            <w:pPr>
              <w:rPr>
                <w:rFonts w:hint="eastAsia" w:eastAsiaTheme="minorEastAsia"/>
                <w:vertAlign w:val="baseline"/>
                <w:lang w:eastAsia="zh-CN"/>
              </w:rPr>
            </w:pPr>
            <w:r>
              <w:rPr>
                <w:rFonts w:hint="eastAsia"/>
                <w:vertAlign w:val="baseline"/>
                <w:lang w:eastAsia="zh-CN"/>
              </w:rPr>
              <w:t>原煤</w:t>
            </w:r>
          </w:p>
        </w:tc>
        <w:tc>
          <w:tcPr>
            <w:tcW w:w="1218" w:type="dxa"/>
          </w:tcPr>
          <w:p>
            <w:pPr>
              <w:rPr>
                <w:rFonts w:hint="eastAsia" w:eastAsiaTheme="minorEastAsia"/>
                <w:vertAlign w:val="baseline"/>
                <w:lang w:eastAsia="zh-CN"/>
              </w:rPr>
            </w:pPr>
            <w:r>
              <w:rPr>
                <w:rFonts w:hint="eastAsia"/>
                <w:vertAlign w:val="baseline"/>
                <w:lang w:eastAsia="zh-CN"/>
              </w:rPr>
              <w:t>原油</w:t>
            </w:r>
          </w:p>
        </w:tc>
        <w:tc>
          <w:tcPr>
            <w:tcW w:w="1218" w:type="dxa"/>
          </w:tcPr>
          <w:p>
            <w:pPr>
              <w:rPr>
                <w:rFonts w:hint="eastAsia" w:eastAsiaTheme="minorEastAsia"/>
                <w:vertAlign w:val="baseline"/>
                <w:lang w:eastAsia="zh-CN"/>
              </w:rPr>
            </w:pPr>
            <w:r>
              <w:rPr>
                <w:rFonts w:hint="eastAsia"/>
                <w:vertAlign w:val="baseline"/>
                <w:lang w:eastAsia="zh-CN"/>
              </w:rPr>
              <w:t>天然气</w:t>
            </w:r>
          </w:p>
        </w:tc>
        <w:tc>
          <w:tcPr>
            <w:tcW w:w="1785" w:type="dxa"/>
          </w:tcPr>
          <w:p>
            <w:pPr>
              <w:rPr>
                <w:rFonts w:hint="eastAsia" w:eastAsiaTheme="minorEastAsia"/>
                <w:vertAlign w:val="baseline"/>
                <w:lang w:eastAsia="zh-CN"/>
              </w:rPr>
            </w:pPr>
            <w:r>
              <w:rPr>
                <w:rFonts w:hint="eastAsia"/>
                <w:vertAlign w:val="baseline"/>
                <w:lang w:eastAsia="zh-CN"/>
              </w:rPr>
              <w:t>一次电力及其他能源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Merge w:val="restart"/>
            <w:vAlign w:val="top"/>
          </w:tcPr>
          <w:p>
            <w:pPr>
              <w:rPr>
                <w:rFonts w:hint="eastAsia" w:eastAsiaTheme="minorEastAsia"/>
                <w:vertAlign w:val="baseline"/>
                <w:lang w:eastAsia="zh-CN"/>
              </w:rPr>
            </w:pPr>
            <w:r>
              <w:rPr>
                <w:rFonts w:hint="eastAsia"/>
                <w:vertAlign w:val="baseline"/>
                <w:lang w:eastAsia="zh-CN"/>
              </w:rPr>
              <w:t>产量</w:t>
            </w:r>
          </w:p>
        </w:tc>
        <w:tc>
          <w:tcPr>
            <w:tcW w:w="1217" w:type="dxa"/>
            <w:vAlign w:val="top"/>
          </w:tcPr>
          <w:p>
            <w:pPr>
              <w:rPr>
                <w:rFonts w:hint="default" w:eastAsiaTheme="minorEastAsia"/>
                <w:vertAlign w:val="baseline"/>
                <w:lang w:val="en-US" w:eastAsia="zh-CN"/>
              </w:rPr>
            </w:pPr>
            <w:r>
              <w:rPr>
                <w:rFonts w:hint="eastAsia"/>
                <w:vertAlign w:val="baseline"/>
                <w:lang w:val="en-US" w:eastAsia="zh-CN"/>
              </w:rPr>
              <w:t>2014</w:t>
            </w:r>
          </w:p>
        </w:tc>
        <w:tc>
          <w:tcPr>
            <w:tcW w:w="1217" w:type="dxa"/>
            <w:vAlign w:val="top"/>
          </w:tcPr>
          <w:p>
            <w:pPr>
              <w:rPr>
                <w:rFonts w:hint="default" w:eastAsiaTheme="minorEastAsia"/>
                <w:vertAlign w:val="baseline"/>
                <w:lang w:val="en-US" w:eastAsia="zh-CN"/>
              </w:rPr>
            </w:pPr>
            <w:r>
              <w:rPr>
                <w:rFonts w:hint="eastAsia"/>
                <w:vertAlign w:val="baseline"/>
                <w:lang w:val="en-US" w:eastAsia="zh-CN"/>
              </w:rPr>
              <w:t>361866</w:t>
            </w:r>
          </w:p>
        </w:tc>
        <w:tc>
          <w:tcPr>
            <w:tcW w:w="1217" w:type="dxa"/>
          </w:tcPr>
          <w:p>
            <w:pPr>
              <w:rPr>
                <w:rFonts w:hint="default" w:eastAsiaTheme="minorEastAsia"/>
                <w:vertAlign w:val="baseline"/>
                <w:lang w:val="en-US" w:eastAsia="zh-CN"/>
              </w:rPr>
            </w:pPr>
            <w:r>
              <w:rPr>
                <w:rFonts w:hint="eastAsia"/>
                <w:vertAlign w:val="baseline"/>
                <w:lang w:val="en-US" w:eastAsia="zh-CN"/>
              </w:rPr>
              <w:t>266333</w:t>
            </w:r>
          </w:p>
        </w:tc>
        <w:tc>
          <w:tcPr>
            <w:tcW w:w="1218" w:type="dxa"/>
          </w:tcPr>
          <w:p>
            <w:pPr>
              <w:rPr>
                <w:rFonts w:hint="default" w:eastAsiaTheme="minorEastAsia"/>
                <w:vertAlign w:val="baseline"/>
                <w:lang w:val="en-US" w:eastAsia="zh-CN"/>
              </w:rPr>
            </w:pPr>
            <w:r>
              <w:rPr>
                <w:rFonts w:hint="eastAsia"/>
                <w:vertAlign w:val="baseline"/>
                <w:lang w:val="en-US" w:eastAsia="zh-CN"/>
              </w:rPr>
              <w:t>30397</w:t>
            </w:r>
          </w:p>
        </w:tc>
        <w:tc>
          <w:tcPr>
            <w:tcW w:w="1218" w:type="dxa"/>
          </w:tcPr>
          <w:p>
            <w:pPr>
              <w:rPr>
                <w:rFonts w:hint="default" w:eastAsiaTheme="minorEastAsia"/>
                <w:vertAlign w:val="baseline"/>
                <w:lang w:val="en-US" w:eastAsia="zh-CN"/>
              </w:rPr>
            </w:pPr>
            <w:r>
              <w:rPr>
                <w:rFonts w:hint="eastAsia"/>
                <w:vertAlign w:val="baseline"/>
                <w:lang w:val="en-US" w:eastAsia="zh-CN"/>
              </w:rPr>
              <w:t>17008</w:t>
            </w:r>
          </w:p>
        </w:tc>
        <w:tc>
          <w:tcPr>
            <w:tcW w:w="1785" w:type="dxa"/>
          </w:tcPr>
          <w:p>
            <w:pPr>
              <w:rPr>
                <w:rFonts w:hint="default" w:eastAsiaTheme="minorEastAsia"/>
                <w:vertAlign w:val="baseline"/>
                <w:lang w:val="en-US" w:eastAsia="zh-CN"/>
              </w:rPr>
            </w:pPr>
            <w:r>
              <w:rPr>
                <w:rFonts w:hint="eastAsia"/>
                <w:vertAlign w:val="baseline"/>
                <w:lang w:val="en-US" w:eastAsia="zh-CN"/>
              </w:rPr>
              <w:t>48128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Merge w:val="continue"/>
          </w:tcPr>
          <w:p>
            <w:pPr>
              <w:rPr>
                <w:rFonts w:hint="eastAsia" w:eastAsiaTheme="minorEastAsia"/>
                <w:vertAlign w:val="baseline"/>
                <w:lang w:eastAsia="zh-CN"/>
              </w:rPr>
            </w:pPr>
          </w:p>
        </w:tc>
        <w:tc>
          <w:tcPr>
            <w:tcW w:w="1217" w:type="dxa"/>
            <w:vAlign w:val="top"/>
          </w:tcPr>
          <w:p>
            <w:pPr>
              <w:rPr>
                <w:rFonts w:hint="default" w:eastAsiaTheme="minorEastAsia"/>
                <w:vertAlign w:val="baseline"/>
                <w:lang w:val="en-US" w:eastAsia="zh-CN"/>
              </w:rPr>
            </w:pPr>
            <w:r>
              <w:rPr>
                <w:rFonts w:hint="eastAsia"/>
                <w:vertAlign w:val="baseline"/>
                <w:lang w:val="en-US" w:eastAsia="zh-CN"/>
              </w:rPr>
              <w:t>2015</w:t>
            </w:r>
          </w:p>
        </w:tc>
        <w:tc>
          <w:tcPr>
            <w:tcW w:w="1217" w:type="dxa"/>
            <w:vAlign w:val="top"/>
          </w:tcPr>
          <w:p>
            <w:pPr>
              <w:rPr>
                <w:rFonts w:hint="default" w:eastAsiaTheme="minorEastAsia"/>
                <w:vertAlign w:val="baseline"/>
                <w:lang w:val="en-US" w:eastAsia="zh-CN"/>
              </w:rPr>
            </w:pPr>
            <w:r>
              <w:rPr>
                <w:rFonts w:hint="eastAsia"/>
                <w:vertAlign w:val="baseline"/>
                <w:lang w:val="en-US" w:eastAsia="zh-CN"/>
              </w:rPr>
              <w:t>361476</w:t>
            </w:r>
          </w:p>
        </w:tc>
        <w:tc>
          <w:tcPr>
            <w:tcW w:w="1217" w:type="dxa"/>
          </w:tcPr>
          <w:p>
            <w:pPr>
              <w:rPr>
                <w:rFonts w:hint="default" w:eastAsiaTheme="minorEastAsia"/>
                <w:vertAlign w:val="baseline"/>
                <w:lang w:val="en-US" w:eastAsia="zh-CN"/>
              </w:rPr>
            </w:pPr>
            <w:r>
              <w:rPr>
                <w:rFonts w:hint="eastAsia"/>
                <w:vertAlign w:val="baseline"/>
                <w:lang w:val="en-US" w:eastAsia="zh-CN"/>
              </w:rPr>
              <w:t>260956</w:t>
            </w:r>
          </w:p>
        </w:tc>
        <w:tc>
          <w:tcPr>
            <w:tcW w:w="1218" w:type="dxa"/>
          </w:tcPr>
          <w:p>
            <w:pPr>
              <w:rPr>
                <w:rFonts w:hint="default" w:eastAsiaTheme="minorEastAsia"/>
                <w:vertAlign w:val="baseline"/>
                <w:lang w:val="en-US" w:eastAsia="zh-CN"/>
              </w:rPr>
            </w:pPr>
            <w:r>
              <w:rPr>
                <w:rFonts w:hint="eastAsia"/>
                <w:vertAlign w:val="baseline"/>
                <w:lang w:val="en-US" w:eastAsia="zh-CN"/>
              </w:rPr>
              <w:t>30725</w:t>
            </w:r>
          </w:p>
        </w:tc>
        <w:tc>
          <w:tcPr>
            <w:tcW w:w="1218" w:type="dxa"/>
          </w:tcPr>
          <w:p>
            <w:pPr>
              <w:rPr>
                <w:rFonts w:hint="default" w:eastAsiaTheme="minorEastAsia"/>
                <w:vertAlign w:val="baseline"/>
                <w:lang w:val="en-US" w:eastAsia="zh-CN"/>
              </w:rPr>
            </w:pPr>
            <w:r>
              <w:rPr>
                <w:rFonts w:hint="eastAsia"/>
                <w:vertAlign w:val="baseline"/>
                <w:lang w:val="en-US" w:eastAsia="zh-CN"/>
              </w:rPr>
              <w:t>17351</w:t>
            </w:r>
          </w:p>
        </w:tc>
        <w:tc>
          <w:tcPr>
            <w:tcW w:w="1785" w:type="dxa"/>
          </w:tcPr>
          <w:p>
            <w:pPr>
              <w:rPr>
                <w:rFonts w:hint="default" w:eastAsiaTheme="minorEastAsia"/>
                <w:vertAlign w:val="baseline"/>
                <w:lang w:val="en-US" w:eastAsia="zh-CN"/>
              </w:rPr>
            </w:pPr>
            <w:r>
              <w:rPr>
                <w:rFonts w:hint="eastAsia"/>
                <w:vertAlign w:val="baseline"/>
                <w:lang w:val="en-US" w:eastAsia="zh-CN"/>
              </w:rPr>
              <w:t>52414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Merge w:val="continue"/>
          </w:tcPr>
          <w:p>
            <w:pPr>
              <w:rPr>
                <w:vertAlign w:val="baseline"/>
              </w:rPr>
            </w:pPr>
          </w:p>
        </w:tc>
        <w:tc>
          <w:tcPr>
            <w:tcW w:w="1217" w:type="dxa"/>
            <w:vAlign w:val="top"/>
          </w:tcPr>
          <w:p>
            <w:pPr>
              <w:rPr>
                <w:rFonts w:hint="default" w:eastAsiaTheme="minorEastAsia"/>
                <w:vertAlign w:val="baseline"/>
                <w:lang w:val="en-US" w:eastAsia="zh-CN"/>
              </w:rPr>
            </w:pPr>
            <w:r>
              <w:rPr>
                <w:rFonts w:hint="eastAsia"/>
                <w:vertAlign w:val="baseline"/>
                <w:lang w:val="en-US" w:eastAsia="zh-CN"/>
              </w:rPr>
              <w:t>2016</w:t>
            </w:r>
          </w:p>
        </w:tc>
        <w:tc>
          <w:tcPr>
            <w:tcW w:w="1217" w:type="dxa"/>
            <w:vAlign w:val="top"/>
          </w:tcPr>
          <w:p>
            <w:pPr>
              <w:rPr>
                <w:rFonts w:hint="default" w:eastAsiaTheme="minorEastAsia"/>
                <w:vertAlign w:val="baseline"/>
                <w:lang w:val="en-US" w:eastAsia="zh-CN"/>
              </w:rPr>
            </w:pPr>
            <w:r>
              <w:rPr>
                <w:rFonts w:hint="eastAsia"/>
                <w:vertAlign w:val="baseline"/>
                <w:lang w:val="en-US" w:eastAsia="zh-CN"/>
              </w:rPr>
              <w:t>346000</w:t>
            </w:r>
          </w:p>
        </w:tc>
        <w:tc>
          <w:tcPr>
            <w:tcW w:w="1217" w:type="dxa"/>
          </w:tcPr>
          <w:p>
            <w:pPr>
              <w:rPr>
                <w:rFonts w:hint="default" w:eastAsiaTheme="minorEastAsia"/>
                <w:vertAlign w:val="baseline"/>
                <w:lang w:val="en-US" w:eastAsia="zh-CN"/>
              </w:rPr>
            </w:pPr>
            <w:r>
              <w:rPr>
                <w:rFonts w:hint="eastAsia"/>
                <w:vertAlign w:val="baseline"/>
                <w:lang w:val="en-US" w:eastAsia="zh-CN"/>
              </w:rPr>
              <w:t>240816</w:t>
            </w:r>
          </w:p>
        </w:tc>
        <w:tc>
          <w:tcPr>
            <w:tcW w:w="1218" w:type="dxa"/>
          </w:tcPr>
          <w:p>
            <w:pPr>
              <w:rPr>
                <w:rFonts w:hint="default" w:eastAsiaTheme="minorEastAsia"/>
                <w:vertAlign w:val="baseline"/>
                <w:lang w:val="en-US" w:eastAsia="zh-CN"/>
              </w:rPr>
            </w:pPr>
            <w:r>
              <w:rPr>
                <w:rFonts w:hint="eastAsia"/>
                <w:vertAlign w:val="baseline"/>
                <w:lang w:val="en-US" w:eastAsia="zh-CN"/>
              </w:rPr>
              <w:t>28372</w:t>
            </w:r>
          </w:p>
        </w:tc>
        <w:tc>
          <w:tcPr>
            <w:tcW w:w="1218" w:type="dxa"/>
          </w:tcPr>
          <w:p>
            <w:pPr>
              <w:rPr>
                <w:rFonts w:hint="default" w:eastAsiaTheme="minorEastAsia"/>
                <w:vertAlign w:val="baseline"/>
                <w:lang w:val="en-US" w:eastAsia="zh-CN"/>
              </w:rPr>
            </w:pPr>
            <w:r>
              <w:rPr>
                <w:rFonts w:hint="eastAsia"/>
                <w:vertAlign w:val="baseline"/>
                <w:lang w:val="en-US" w:eastAsia="zh-CN"/>
              </w:rPr>
              <w:t>18338</w:t>
            </w:r>
          </w:p>
        </w:tc>
        <w:tc>
          <w:tcPr>
            <w:tcW w:w="1785" w:type="dxa"/>
          </w:tcPr>
          <w:p>
            <w:pPr>
              <w:rPr>
                <w:rFonts w:hint="default" w:eastAsiaTheme="minorEastAsia"/>
                <w:vertAlign w:val="baseline"/>
                <w:lang w:val="en-US" w:eastAsia="zh-CN"/>
              </w:rPr>
            </w:pPr>
            <w:r>
              <w:rPr>
                <w:rFonts w:hint="eastAsia"/>
                <w:vertAlign w:val="baseline"/>
                <w:lang w:val="en-US" w:eastAsia="zh-CN"/>
              </w:rPr>
              <w:t>58474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Merge w:val="continue"/>
          </w:tcPr>
          <w:p>
            <w:pPr>
              <w:rPr>
                <w:vertAlign w:val="baseline"/>
              </w:rPr>
            </w:pPr>
          </w:p>
        </w:tc>
        <w:tc>
          <w:tcPr>
            <w:tcW w:w="1217" w:type="dxa"/>
            <w:vAlign w:val="top"/>
          </w:tcPr>
          <w:p>
            <w:pPr>
              <w:rPr>
                <w:rFonts w:hint="default" w:eastAsiaTheme="minorEastAsia"/>
                <w:vertAlign w:val="baseline"/>
                <w:lang w:val="en-US" w:eastAsia="zh-CN"/>
              </w:rPr>
            </w:pPr>
            <w:r>
              <w:rPr>
                <w:rFonts w:hint="eastAsia"/>
                <w:vertAlign w:val="baseline"/>
                <w:lang w:val="en-US" w:eastAsia="zh-CN"/>
              </w:rPr>
              <w:t>2017</w:t>
            </w:r>
          </w:p>
        </w:tc>
        <w:tc>
          <w:tcPr>
            <w:tcW w:w="1217" w:type="dxa"/>
            <w:vAlign w:val="top"/>
          </w:tcPr>
          <w:p>
            <w:pPr>
              <w:rPr>
                <w:rFonts w:hint="default" w:eastAsiaTheme="minorEastAsia"/>
                <w:vertAlign w:val="baseline"/>
                <w:lang w:val="en-US" w:eastAsia="zh-CN"/>
              </w:rPr>
            </w:pPr>
            <w:r>
              <w:rPr>
                <w:rFonts w:hint="eastAsia"/>
                <w:vertAlign w:val="baseline"/>
                <w:lang w:val="en-US" w:eastAsia="zh-CN"/>
              </w:rPr>
              <w:t>358500</w:t>
            </w:r>
          </w:p>
        </w:tc>
        <w:tc>
          <w:tcPr>
            <w:tcW w:w="1217" w:type="dxa"/>
          </w:tcPr>
          <w:p>
            <w:pPr>
              <w:rPr>
                <w:rFonts w:hint="default" w:eastAsiaTheme="minorEastAsia"/>
                <w:vertAlign w:val="baseline"/>
                <w:lang w:val="en-US" w:eastAsia="zh-CN"/>
              </w:rPr>
            </w:pPr>
            <w:r>
              <w:rPr>
                <w:rFonts w:hint="eastAsia"/>
                <w:vertAlign w:val="baseline"/>
                <w:lang w:val="en-US" w:eastAsia="zh-CN"/>
              </w:rPr>
              <w:t>249516</w:t>
            </w:r>
          </w:p>
        </w:tc>
        <w:tc>
          <w:tcPr>
            <w:tcW w:w="1218" w:type="dxa"/>
          </w:tcPr>
          <w:p>
            <w:pPr>
              <w:rPr>
                <w:rFonts w:hint="default" w:eastAsiaTheme="minorEastAsia"/>
                <w:vertAlign w:val="baseline"/>
                <w:lang w:val="en-US" w:eastAsia="zh-CN"/>
              </w:rPr>
            </w:pPr>
            <w:r>
              <w:rPr>
                <w:rFonts w:hint="eastAsia"/>
                <w:vertAlign w:val="baseline"/>
                <w:lang w:val="en-US" w:eastAsia="zh-CN"/>
              </w:rPr>
              <w:t>27246</w:t>
            </w:r>
          </w:p>
        </w:tc>
        <w:tc>
          <w:tcPr>
            <w:tcW w:w="1218" w:type="dxa"/>
          </w:tcPr>
          <w:p>
            <w:pPr>
              <w:rPr>
                <w:rFonts w:hint="default" w:eastAsiaTheme="minorEastAsia"/>
                <w:vertAlign w:val="baseline"/>
                <w:lang w:val="en-US" w:eastAsia="zh-CN"/>
              </w:rPr>
            </w:pPr>
            <w:r>
              <w:rPr>
                <w:rFonts w:hint="eastAsia"/>
                <w:vertAlign w:val="baseline"/>
                <w:lang w:val="en-US" w:eastAsia="zh-CN"/>
              </w:rPr>
              <w:t>19359</w:t>
            </w:r>
          </w:p>
        </w:tc>
        <w:tc>
          <w:tcPr>
            <w:tcW w:w="1785" w:type="dxa"/>
          </w:tcPr>
          <w:p>
            <w:pPr>
              <w:rPr>
                <w:rFonts w:hint="default" w:eastAsiaTheme="minorEastAsia"/>
                <w:vertAlign w:val="baseline"/>
                <w:lang w:val="en-US" w:eastAsia="zh-CN"/>
              </w:rPr>
            </w:pPr>
            <w:r>
              <w:rPr>
                <w:rFonts w:hint="eastAsia"/>
                <w:vertAlign w:val="baseline"/>
                <w:lang w:val="en-US" w:eastAsia="zh-CN"/>
              </w:rPr>
              <w:t>62379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Merge w:val="continue"/>
          </w:tcPr>
          <w:p>
            <w:pPr>
              <w:rPr>
                <w:vertAlign w:val="baseline"/>
              </w:rPr>
            </w:pPr>
          </w:p>
        </w:tc>
        <w:tc>
          <w:tcPr>
            <w:tcW w:w="1217"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2018</w:t>
            </w:r>
          </w:p>
        </w:tc>
        <w:tc>
          <w:tcPr>
            <w:tcW w:w="1217"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377000</w:t>
            </w:r>
          </w:p>
        </w:tc>
        <w:tc>
          <w:tcPr>
            <w:tcW w:w="1217" w:type="dxa"/>
          </w:tcPr>
          <w:p>
            <w:pPr>
              <w:rPr>
                <w:rFonts w:hint="default" w:eastAsiaTheme="minorEastAsia"/>
                <w:vertAlign w:val="baseline"/>
                <w:lang w:val="en-US" w:eastAsia="zh-CN"/>
              </w:rPr>
            </w:pPr>
            <w:r>
              <w:rPr>
                <w:rFonts w:hint="eastAsia"/>
                <w:vertAlign w:val="baseline"/>
                <w:lang w:val="en-US" w:eastAsia="zh-CN"/>
              </w:rPr>
              <w:t>261261</w:t>
            </w:r>
          </w:p>
        </w:tc>
        <w:tc>
          <w:tcPr>
            <w:tcW w:w="1218" w:type="dxa"/>
          </w:tcPr>
          <w:p>
            <w:pPr>
              <w:rPr>
                <w:rFonts w:hint="default" w:eastAsiaTheme="minorEastAsia"/>
                <w:vertAlign w:val="baseline"/>
                <w:lang w:val="en-US" w:eastAsia="zh-CN"/>
              </w:rPr>
            </w:pPr>
            <w:r>
              <w:rPr>
                <w:rFonts w:hint="eastAsia"/>
                <w:vertAlign w:val="baseline"/>
                <w:lang w:val="en-US" w:eastAsia="zh-CN"/>
              </w:rPr>
              <w:t>27144</w:t>
            </w:r>
          </w:p>
        </w:tc>
        <w:tc>
          <w:tcPr>
            <w:tcW w:w="1218" w:type="dxa"/>
          </w:tcPr>
          <w:p>
            <w:pPr>
              <w:rPr>
                <w:rFonts w:hint="default" w:eastAsiaTheme="minorEastAsia"/>
                <w:vertAlign w:val="baseline"/>
                <w:lang w:val="en-US" w:eastAsia="zh-CN"/>
              </w:rPr>
            </w:pPr>
            <w:r>
              <w:rPr>
                <w:rFonts w:hint="eastAsia"/>
                <w:vertAlign w:val="baseline"/>
                <w:lang w:val="en-US" w:eastAsia="zh-CN"/>
              </w:rPr>
              <w:t>20735</w:t>
            </w:r>
          </w:p>
        </w:tc>
        <w:tc>
          <w:tcPr>
            <w:tcW w:w="1785" w:type="dxa"/>
          </w:tcPr>
          <w:p>
            <w:pPr>
              <w:rPr>
                <w:rFonts w:hint="default" w:eastAsiaTheme="minorEastAsia"/>
                <w:vertAlign w:val="baseline"/>
                <w:lang w:val="en-US" w:eastAsia="zh-CN"/>
              </w:rPr>
            </w:pPr>
            <w:r>
              <w:rPr>
                <w:rFonts w:hint="eastAsia"/>
                <w:vertAlign w:val="baseline"/>
                <w:lang w:val="en-US" w:eastAsia="zh-CN"/>
              </w:rPr>
              <w:t>67860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Merge w:val="restart"/>
          </w:tcPr>
          <w:p>
            <w:pPr>
              <w:rPr>
                <w:rFonts w:hint="eastAsia" w:eastAsiaTheme="minorEastAsia"/>
                <w:vertAlign w:val="baseline"/>
                <w:lang w:eastAsia="zh-CN"/>
              </w:rPr>
            </w:pPr>
            <w:r>
              <w:rPr>
                <w:rFonts w:hint="eastAsia"/>
                <w:vertAlign w:val="baseline"/>
                <w:lang w:eastAsia="zh-CN"/>
              </w:rPr>
              <w:t>消费量</w:t>
            </w:r>
          </w:p>
        </w:tc>
        <w:tc>
          <w:tcPr>
            <w:tcW w:w="1217" w:type="dxa"/>
          </w:tcPr>
          <w:p>
            <w:pPr>
              <w:rPr>
                <w:rFonts w:hint="default" w:eastAsiaTheme="minorEastAsia"/>
                <w:vertAlign w:val="baseline"/>
                <w:lang w:val="en-US" w:eastAsia="zh-CN"/>
              </w:rPr>
            </w:pPr>
            <w:r>
              <w:rPr>
                <w:rFonts w:hint="eastAsia"/>
                <w:vertAlign w:val="baseline"/>
                <w:lang w:val="en-US" w:eastAsia="zh-CN"/>
              </w:rPr>
              <w:t>2014</w:t>
            </w:r>
          </w:p>
        </w:tc>
        <w:tc>
          <w:tcPr>
            <w:tcW w:w="1217" w:type="dxa"/>
          </w:tcPr>
          <w:p>
            <w:pPr>
              <w:rPr>
                <w:rFonts w:hint="default" w:eastAsiaTheme="minorEastAsia"/>
                <w:vertAlign w:val="baseline"/>
                <w:lang w:val="en-US" w:eastAsia="zh-CN"/>
              </w:rPr>
            </w:pPr>
            <w:r>
              <w:rPr>
                <w:rFonts w:hint="eastAsia"/>
                <w:vertAlign w:val="baseline"/>
                <w:lang w:val="en-US" w:eastAsia="zh-CN"/>
              </w:rPr>
              <w:t>425806</w:t>
            </w:r>
          </w:p>
        </w:tc>
        <w:tc>
          <w:tcPr>
            <w:tcW w:w="1217" w:type="dxa"/>
          </w:tcPr>
          <w:p>
            <w:pPr>
              <w:rPr>
                <w:rFonts w:hint="default" w:eastAsiaTheme="minorEastAsia"/>
                <w:vertAlign w:val="baseline"/>
                <w:lang w:val="en-US" w:eastAsia="zh-CN"/>
              </w:rPr>
            </w:pPr>
            <w:r>
              <w:rPr>
                <w:rFonts w:hint="eastAsia"/>
                <w:vertAlign w:val="baseline"/>
                <w:lang w:val="en-US" w:eastAsia="zh-CN"/>
              </w:rPr>
              <w:t>279329</w:t>
            </w:r>
          </w:p>
        </w:tc>
        <w:tc>
          <w:tcPr>
            <w:tcW w:w="1218" w:type="dxa"/>
          </w:tcPr>
          <w:p>
            <w:pPr>
              <w:rPr>
                <w:rFonts w:hint="default" w:eastAsiaTheme="minorEastAsia"/>
                <w:vertAlign w:val="baseline"/>
                <w:lang w:val="en-US" w:eastAsia="zh-CN"/>
              </w:rPr>
            </w:pPr>
            <w:r>
              <w:rPr>
                <w:rFonts w:hint="eastAsia"/>
                <w:vertAlign w:val="baseline"/>
                <w:lang w:val="en-US" w:eastAsia="zh-CN"/>
              </w:rPr>
              <w:t>74090</w:t>
            </w:r>
          </w:p>
        </w:tc>
        <w:tc>
          <w:tcPr>
            <w:tcW w:w="1218" w:type="dxa"/>
          </w:tcPr>
          <w:p>
            <w:pPr>
              <w:rPr>
                <w:rFonts w:hint="default" w:eastAsiaTheme="minorEastAsia"/>
                <w:vertAlign w:val="baseline"/>
                <w:lang w:val="en-US" w:eastAsia="zh-CN"/>
              </w:rPr>
            </w:pPr>
            <w:r>
              <w:rPr>
                <w:rFonts w:hint="eastAsia"/>
                <w:vertAlign w:val="baseline"/>
                <w:lang w:val="en-US" w:eastAsia="zh-CN"/>
              </w:rPr>
              <w:t>24271</w:t>
            </w:r>
          </w:p>
        </w:tc>
        <w:tc>
          <w:tcPr>
            <w:tcW w:w="1785" w:type="dxa"/>
          </w:tcPr>
          <w:p>
            <w:pPr>
              <w:rPr>
                <w:rFonts w:hint="default" w:eastAsiaTheme="minorEastAsia"/>
                <w:vertAlign w:val="baseline"/>
                <w:lang w:val="en-US" w:eastAsia="zh-CN"/>
              </w:rPr>
            </w:pPr>
            <w:r>
              <w:rPr>
                <w:rFonts w:hint="eastAsia"/>
                <w:vertAlign w:val="baseline"/>
                <w:lang w:val="en-US" w:eastAsia="zh-CN"/>
              </w:rPr>
              <w:t>48116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Merge w:val="continue"/>
          </w:tcPr>
          <w:p>
            <w:pPr>
              <w:rPr>
                <w:vertAlign w:val="baseline"/>
              </w:rPr>
            </w:pPr>
          </w:p>
        </w:tc>
        <w:tc>
          <w:tcPr>
            <w:tcW w:w="1217" w:type="dxa"/>
          </w:tcPr>
          <w:p>
            <w:pPr>
              <w:rPr>
                <w:rFonts w:hint="default" w:eastAsiaTheme="minorEastAsia"/>
                <w:vertAlign w:val="baseline"/>
                <w:lang w:val="en-US" w:eastAsia="zh-CN"/>
              </w:rPr>
            </w:pPr>
            <w:r>
              <w:rPr>
                <w:rFonts w:hint="eastAsia"/>
                <w:vertAlign w:val="baseline"/>
                <w:lang w:val="en-US" w:eastAsia="zh-CN"/>
              </w:rPr>
              <w:t>2015</w:t>
            </w:r>
          </w:p>
        </w:tc>
        <w:tc>
          <w:tcPr>
            <w:tcW w:w="1217" w:type="dxa"/>
          </w:tcPr>
          <w:p>
            <w:pPr>
              <w:rPr>
                <w:rFonts w:hint="default" w:eastAsiaTheme="minorEastAsia"/>
                <w:vertAlign w:val="baseline"/>
                <w:lang w:val="en-US" w:eastAsia="zh-CN"/>
              </w:rPr>
            </w:pPr>
            <w:r>
              <w:rPr>
                <w:rFonts w:hint="eastAsia"/>
                <w:vertAlign w:val="baseline"/>
                <w:lang w:val="en-US" w:eastAsia="zh-CN"/>
              </w:rPr>
              <w:t>429905</w:t>
            </w:r>
          </w:p>
        </w:tc>
        <w:tc>
          <w:tcPr>
            <w:tcW w:w="1217" w:type="dxa"/>
          </w:tcPr>
          <w:p>
            <w:pPr>
              <w:rPr>
                <w:rFonts w:hint="default" w:eastAsiaTheme="minorEastAsia"/>
                <w:vertAlign w:val="baseline"/>
                <w:lang w:val="en-US" w:eastAsia="zh-CN"/>
              </w:rPr>
            </w:pPr>
            <w:r>
              <w:rPr>
                <w:rFonts w:hint="eastAsia"/>
                <w:vertAlign w:val="baseline"/>
                <w:lang w:val="en-US" w:eastAsia="zh-CN"/>
              </w:rPr>
              <w:t>273849</w:t>
            </w:r>
          </w:p>
        </w:tc>
        <w:tc>
          <w:tcPr>
            <w:tcW w:w="1218" w:type="dxa"/>
          </w:tcPr>
          <w:p>
            <w:pPr>
              <w:rPr>
                <w:rFonts w:hint="default" w:eastAsiaTheme="minorEastAsia"/>
                <w:vertAlign w:val="baseline"/>
                <w:lang w:val="en-US" w:eastAsia="zh-CN"/>
              </w:rPr>
            </w:pPr>
            <w:r>
              <w:rPr>
                <w:rFonts w:hint="eastAsia"/>
                <w:vertAlign w:val="baseline"/>
                <w:lang w:val="en-US" w:eastAsia="zh-CN"/>
              </w:rPr>
              <w:t>78673</w:t>
            </w:r>
          </w:p>
        </w:tc>
        <w:tc>
          <w:tcPr>
            <w:tcW w:w="1218" w:type="dxa"/>
          </w:tcPr>
          <w:p>
            <w:pPr>
              <w:rPr>
                <w:rFonts w:hint="default" w:eastAsiaTheme="minorEastAsia"/>
                <w:vertAlign w:val="baseline"/>
                <w:lang w:val="en-US" w:eastAsia="zh-CN"/>
              </w:rPr>
            </w:pPr>
            <w:r>
              <w:rPr>
                <w:rFonts w:hint="eastAsia"/>
                <w:vertAlign w:val="baseline"/>
                <w:lang w:val="en-US" w:eastAsia="zh-CN"/>
              </w:rPr>
              <w:t>25364</w:t>
            </w:r>
          </w:p>
        </w:tc>
        <w:tc>
          <w:tcPr>
            <w:tcW w:w="1785" w:type="dxa"/>
          </w:tcPr>
          <w:p>
            <w:pPr>
              <w:rPr>
                <w:rFonts w:hint="default" w:eastAsiaTheme="minorEastAsia"/>
                <w:vertAlign w:val="baseline"/>
                <w:lang w:val="en-US" w:eastAsia="zh-CN"/>
              </w:rPr>
            </w:pPr>
            <w:r>
              <w:rPr>
                <w:rFonts w:hint="eastAsia"/>
                <w:vertAlign w:val="baseline"/>
                <w:lang w:val="en-US" w:eastAsia="zh-CN"/>
              </w:rPr>
              <w:t>52019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Merge w:val="continue"/>
          </w:tcPr>
          <w:p>
            <w:pPr>
              <w:rPr>
                <w:vertAlign w:val="baseline"/>
              </w:rPr>
            </w:pPr>
          </w:p>
        </w:tc>
        <w:tc>
          <w:tcPr>
            <w:tcW w:w="1217" w:type="dxa"/>
          </w:tcPr>
          <w:p>
            <w:pPr>
              <w:rPr>
                <w:rFonts w:hint="default" w:eastAsiaTheme="minorEastAsia"/>
                <w:vertAlign w:val="baseline"/>
                <w:lang w:val="en-US" w:eastAsia="zh-CN"/>
              </w:rPr>
            </w:pPr>
            <w:r>
              <w:rPr>
                <w:rFonts w:hint="eastAsia"/>
                <w:vertAlign w:val="baseline"/>
                <w:lang w:val="en-US" w:eastAsia="zh-CN"/>
              </w:rPr>
              <w:t>2016</w:t>
            </w:r>
          </w:p>
        </w:tc>
        <w:tc>
          <w:tcPr>
            <w:tcW w:w="1217" w:type="dxa"/>
          </w:tcPr>
          <w:p>
            <w:pPr>
              <w:rPr>
                <w:rFonts w:hint="default" w:eastAsiaTheme="minorEastAsia"/>
                <w:vertAlign w:val="baseline"/>
                <w:lang w:val="en-US" w:eastAsia="zh-CN"/>
              </w:rPr>
            </w:pPr>
            <w:r>
              <w:rPr>
                <w:rFonts w:hint="eastAsia"/>
                <w:vertAlign w:val="baseline"/>
                <w:lang w:val="en-US" w:eastAsia="zh-CN"/>
              </w:rPr>
              <w:t>436000</w:t>
            </w:r>
          </w:p>
        </w:tc>
        <w:tc>
          <w:tcPr>
            <w:tcW w:w="1217" w:type="dxa"/>
          </w:tcPr>
          <w:p>
            <w:pPr>
              <w:rPr>
                <w:rFonts w:hint="default" w:eastAsiaTheme="minorEastAsia"/>
                <w:vertAlign w:val="baseline"/>
                <w:lang w:val="en-US" w:eastAsia="zh-CN"/>
              </w:rPr>
            </w:pPr>
            <w:r>
              <w:rPr>
                <w:rFonts w:hint="eastAsia"/>
                <w:vertAlign w:val="baseline"/>
                <w:lang w:val="en-US" w:eastAsia="zh-CN"/>
              </w:rPr>
              <w:t>270320</w:t>
            </w:r>
          </w:p>
        </w:tc>
        <w:tc>
          <w:tcPr>
            <w:tcW w:w="1218" w:type="dxa"/>
          </w:tcPr>
          <w:p>
            <w:pPr>
              <w:rPr>
                <w:rFonts w:hint="default" w:eastAsiaTheme="minorEastAsia"/>
                <w:vertAlign w:val="baseline"/>
                <w:lang w:val="en-US" w:eastAsia="zh-CN"/>
              </w:rPr>
            </w:pPr>
            <w:r>
              <w:rPr>
                <w:rFonts w:hint="eastAsia"/>
                <w:vertAlign w:val="baseline"/>
                <w:lang w:val="en-US" w:eastAsia="zh-CN"/>
              </w:rPr>
              <w:t>79788</w:t>
            </w:r>
          </w:p>
        </w:tc>
        <w:tc>
          <w:tcPr>
            <w:tcW w:w="1218" w:type="dxa"/>
          </w:tcPr>
          <w:p>
            <w:pPr>
              <w:rPr>
                <w:rFonts w:hint="default" w:eastAsiaTheme="minorEastAsia"/>
                <w:vertAlign w:val="baseline"/>
                <w:lang w:val="en-US" w:eastAsia="zh-CN"/>
              </w:rPr>
            </w:pPr>
            <w:r>
              <w:rPr>
                <w:rFonts w:hint="eastAsia"/>
                <w:vertAlign w:val="baseline"/>
                <w:lang w:val="en-US" w:eastAsia="zh-CN"/>
              </w:rPr>
              <w:t>27904</w:t>
            </w:r>
          </w:p>
        </w:tc>
        <w:tc>
          <w:tcPr>
            <w:tcW w:w="1785" w:type="dxa"/>
          </w:tcPr>
          <w:p>
            <w:pPr>
              <w:rPr>
                <w:rFonts w:hint="default" w:eastAsiaTheme="minorEastAsia"/>
                <w:vertAlign w:val="baseline"/>
                <w:lang w:val="en-US" w:eastAsia="zh-CN"/>
              </w:rPr>
            </w:pPr>
            <w:r>
              <w:rPr>
                <w:rFonts w:hint="eastAsia"/>
                <w:vertAlign w:val="baseline"/>
                <w:lang w:val="en-US" w:eastAsia="zh-CN"/>
              </w:rPr>
              <w:t>57988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Merge w:val="continue"/>
          </w:tcPr>
          <w:p>
            <w:pPr>
              <w:rPr>
                <w:vertAlign w:val="baseline"/>
              </w:rPr>
            </w:pPr>
          </w:p>
        </w:tc>
        <w:tc>
          <w:tcPr>
            <w:tcW w:w="1217" w:type="dxa"/>
          </w:tcPr>
          <w:p>
            <w:pPr>
              <w:rPr>
                <w:rFonts w:hint="default" w:eastAsiaTheme="minorEastAsia"/>
                <w:vertAlign w:val="baseline"/>
                <w:lang w:val="en-US" w:eastAsia="zh-CN"/>
              </w:rPr>
            </w:pPr>
            <w:r>
              <w:rPr>
                <w:rFonts w:hint="eastAsia"/>
                <w:vertAlign w:val="baseline"/>
                <w:lang w:val="en-US" w:eastAsia="zh-CN"/>
              </w:rPr>
              <w:t>2017</w:t>
            </w:r>
          </w:p>
        </w:tc>
        <w:tc>
          <w:tcPr>
            <w:tcW w:w="1217" w:type="dxa"/>
          </w:tcPr>
          <w:p>
            <w:pPr>
              <w:rPr>
                <w:rFonts w:hint="default" w:eastAsiaTheme="minorEastAsia"/>
                <w:vertAlign w:val="baseline"/>
                <w:lang w:val="en-US" w:eastAsia="zh-CN"/>
              </w:rPr>
            </w:pPr>
            <w:r>
              <w:rPr>
                <w:rFonts w:hint="eastAsia"/>
                <w:vertAlign w:val="baseline"/>
                <w:lang w:val="en-US" w:eastAsia="zh-CN"/>
              </w:rPr>
              <w:t>448529</w:t>
            </w:r>
          </w:p>
        </w:tc>
        <w:tc>
          <w:tcPr>
            <w:tcW w:w="1217" w:type="dxa"/>
          </w:tcPr>
          <w:p>
            <w:pPr>
              <w:rPr>
                <w:rFonts w:hint="default" w:eastAsiaTheme="minorEastAsia"/>
                <w:vertAlign w:val="baseline"/>
                <w:lang w:val="en-US" w:eastAsia="zh-CN"/>
              </w:rPr>
            </w:pPr>
            <w:r>
              <w:rPr>
                <w:rFonts w:hint="eastAsia"/>
                <w:vertAlign w:val="baseline"/>
                <w:lang w:val="en-US" w:eastAsia="zh-CN"/>
              </w:rPr>
              <w:t>270912</w:t>
            </w:r>
          </w:p>
        </w:tc>
        <w:tc>
          <w:tcPr>
            <w:tcW w:w="1218" w:type="dxa"/>
          </w:tcPr>
          <w:p>
            <w:pPr>
              <w:rPr>
                <w:rFonts w:hint="default" w:eastAsiaTheme="minorEastAsia"/>
                <w:vertAlign w:val="baseline"/>
                <w:lang w:val="en-US" w:eastAsia="zh-CN"/>
              </w:rPr>
            </w:pPr>
            <w:r>
              <w:rPr>
                <w:rFonts w:hint="eastAsia"/>
                <w:vertAlign w:val="baseline"/>
                <w:lang w:val="en-US" w:eastAsia="zh-CN"/>
              </w:rPr>
              <w:t>84323</w:t>
            </w:r>
          </w:p>
        </w:tc>
        <w:tc>
          <w:tcPr>
            <w:tcW w:w="1218" w:type="dxa"/>
          </w:tcPr>
          <w:p>
            <w:pPr>
              <w:rPr>
                <w:rFonts w:hint="default" w:eastAsiaTheme="minorEastAsia"/>
                <w:vertAlign w:val="baseline"/>
                <w:lang w:val="en-US" w:eastAsia="zh-CN"/>
              </w:rPr>
            </w:pPr>
            <w:r>
              <w:rPr>
                <w:rFonts w:hint="eastAsia"/>
                <w:vertAlign w:val="baseline"/>
                <w:lang w:val="en-US" w:eastAsia="zh-CN"/>
              </w:rPr>
              <w:t>31397</w:t>
            </w:r>
          </w:p>
        </w:tc>
        <w:tc>
          <w:tcPr>
            <w:tcW w:w="1785" w:type="dxa"/>
          </w:tcPr>
          <w:p>
            <w:pPr>
              <w:rPr>
                <w:rFonts w:hint="default" w:eastAsiaTheme="minorEastAsia"/>
                <w:vertAlign w:val="baseline"/>
                <w:lang w:val="en-US" w:eastAsia="zh-CN"/>
              </w:rPr>
            </w:pPr>
            <w:r>
              <w:rPr>
                <w:rFonts w:hint="eastAsia"/>
                <w:vertAlign w:val="baseline"/>
                <w:lang w:val="en-US" w:eastAsia="zh-CN"/>
              </w:rPr>
              <w:t>61897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Merge w:val="continue"/>
          </w:tcPr>
          <w:p>
            <w:pPr>
              <w:rPr>
                <w:vertAlign w:val="baseline"/>
              </w:rPr>
            </w:pPr>
          </w:p>
        </w:tc>
        <w:tc>
          <w:tcPr>
            <w:tcW w:w="1217" w:type="dxa"/>
          </w:tcPr>
          <w:p>
            <w:pPr>
              <w:rPr>
                <w:rFonts w:hint="default" w:eastAsiaTheme="minorEastAsia"/>
                <w:vertAlign w:val="baseline"/>
                <w:lang w:val="en-US" w:eastAsia="zh-CN"/>
              </w:rPr>
            </w:pPr>
            <w:r>
              <w:rPr>
                <w:rFonts w:hint="eastAsia"/>
                <w:vertAlign w:val="baseline"/>
                <w:lang w:val="en-US" w:eastAsia="zh-CN"/>
              </w:rPr>
              <w:t>2018</w:t>
            </w:r>
          </w:p>
        </w:tc>
        <w:tc>
          <w:tcPr>
            <w:tcW w:w="1217" w:type="dxa"/>
          </w:tcPr>
          <w:p>
            <w:pPr>
              <w:rPr>
                <w:rFonts w:hint="default" w:eastAsiaTheme="minorEastAsia"/>
                <w:vertAlign w:val="baseline"/>
                <w:lang w:val="en-US" w:eastAsia="zh-CN"/>
              </w:rPr>
            </w:pPr>
            <w:r>
              <w:rPr>
                <w:rFonts w:hint="eastAsia"/>
                <w:vertAlign w:val="baseline"/>
                <w:lang w:val="en-US" w:eastAsia="zh-CN"/>
              </w:rPr>
              <w:t>464000</w:t>
            </w:r>
          </w:p>
        </w:tc>
        <w:tc>
          <w:tcPr>
            <w:tcW w:w="1217" w:type="dxa"/>
          </w:tcPr>
          <w:p>
            <w:pPr>
              <w:rPr>
                <w:rFonts w:hint="default" w:eastAsiaTheme="minorEastAsia"/>
                <w:vertAlign w:val="baseline"/>
                <w:lang w:val="en-US" w:eastAsia="zh-CN"/>
              </w:rPr>
            </w:pPr>
            <w:r>
              <w:rPr>
                <w:rFonts w:hint="eastAsia"/>
                <w:vertAlign w:val="baseline"/>
                <w:lang w:val="en-US" w:eastAsia="zh-CN"/>
              </w:rPr>
              <w:t>273760</w:t>
            </w:r>
          </w:p>
        </w:tc>
        <w:tc>
          <w:tcPr>
            <w:tcW w:w="1218" w:type="dxa"/>
          </w:tcPr>
          <w:p>
            <w:pPr>
              <w:rPr>
                <w:rFonts w:hint="default" w:eastAsiaTheme="minorEastAsia"/>
                <w:vertAlign w:val="baseline"/>
                <w:lang w:val="en-US" w:eastAsia="zh-CN"/>
              </w:rPr>
            </w:pPr>
            <w:r>
              <w:rPr>
                <w:rFonts w:hint="eastAsia"/>
                <w:vertAlign w:val="baseline"/>
                <w:lang w:val="en-US" w:eastAsia="zh-CN"/>
              </w:rPr>
              <w:t>87696</w:t>
            </w:r>
          </w:p>
        </w:tc>
        <w:tc>
          <w:tcPr>
            <w:tcW w:w="1218" w:type="dxa"/>
          </w:tcPr>
          <w:p>
            <w:pPr>
              <w:rPr>
                <w:rFonts w:hint="default" w:eastAsiaTheme="minorEastAsia"/>
                <w:vertAlign w:val="baseline"/>
                <w:lang w:val="en-US" w:eastAsia="zh-CN"/>
              </w:rPr>
            </w:pPr>
            <w:r>
              <w:rPr>
                <w:rFonts w:hint="eastAsia"/>
                <w:vertAlign w:val="baseline"/>
                <w:lang w:val="en-US" w:eastAsia="zh-CN"/>
              </w:rPr>
              <w:t>36192</w:t>
            </w:r>
          </w:p>
        </w:tc>
        <w:tc>
          <w:tcPr>
            <w:tcW w:w="1785" w:type="dxa"/>
          </w:tcPr>
          <w:p>
            <w:pPr>
              <w:rPr>
                <w:rFonts w:hint="default" w:eastAsiaTheme="minorEastAsia"/>
                <w:vertAlign w:val="baseline"/>
                <w:lang w:val="en-US" w:eastAsia="zh-CN"/>
              </w:rPr>
            </w:pPr>
            <w:r>
              <w:rPr>
                <w:rFonts w:hint="eastAsia"/>
                <w:vertAlign w:val="baseline"/>
                <w:lang w:val="en-US" w:eastAsia="zh-CN"/>
              </w:rPr>
              <w:t>66352</w:t>
            </w:r>
          </w:p>
        </w:tc>
      </w:tr>
    </w:tbl>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46.1949-2018年，将主要类型能源按产量年均增速从高到低排序，下列正确的是（   ）。</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A.发电量-天然气-原油-原煤</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B.天然气-原煤-发电量-原油</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C.原油-天然气-发电量-原煤</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D.天然气-发电量-原油-原煤</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47.根据2018年数据，约（）立方米天然气折合为1吨标准煤。</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A.1294</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B.773</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C.129</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D.77</w:t>
      </w:r>
    </w:p>
    <w:p>
      <w:pPr>
        <w:numPr>
          <w:ilvl w:val="0"/>
          <w:numId w:val="0"/>
        </w:numPr>
        <w:rPr>
          <w:rFonts w:hint="default" w:ascii="宋体" w:hAnsi="宋体" w:eastAsia="宋体" w:cs="宋体"/>
          <w:sz w:val="21"/>
          <w:szCs w:val="21"/>
          <w:lang w:val="en-US" w:eastAsia="zh-CN"/>
        </w:rPr>
      </w:pPr>
      <w:r>
        <w:rPr>
          <w:rFonts w:hint="eastAsia" w:eastAsia="宋体" w:cs="宋体"/>
          <w:sz w:val="21"/>
          <w:szCs w:val="21"/>
          <w:lang w:val="en-US" w:eastAsia="zh-CN"/>
        </w:rPr>
        <w:t>48.以下折线图中，最能准确反映2015-2018年原油产量同比增速的是（   ）。</w:t>
      </w:r>
    </w:p>
    <w:p>
      <w:pPr>
        <w:numPr>
          <w:ilvl w:val="0"/>
          <w:numId w:val="0"/>
        </w:numPr>
        <w:rPr>
          <w:rFonts w:hint="default" w:ascii="宋体" w:hAnsi="宋体" w:eastAsia="宋体" w:cs="宋体"/>
          <w:sz w:val="21"/>
          <w:szCs w:val="21"/>
          <w:lang w:val="en-US" w:eastAsia="zh-CN"/>
        </w:rPr>
      </w:pPr>
    </w:p>
    <w:p>
      <w:pPr>
        <w:numPr>
          <w:ilvl w:val="0"/>
          <w:numId w:val="0"/>
        </w:numPr>
        <w:rPr>
          <w:rFonts w:hint="eastAsia" w:ascii="宋体" w:hAnsi="宋体" w:eastAsia="宋体" w:cs="宋体"/>
          <w:sz w:val="21"/>
          <w:szCs w:val="21"/>
          <w:lang w:val="en-US" w:eastAsia="zh-CN"/>
        </w:rPr>
      </w:pPr>
      <w:r>
        <mc:AlternateContent>
          <mc:Choice Requires="wpg">
            <w:drawing>
              <wp:anchor distT="0" distB="0" distL="114300" distR="114300" simplePos="0" relativeHeight="2048" behindDoc="1" locked="0" layoutInCell="1" allowOverlap="1">
                <wp:simplePos x="0" y="0"/>
                <wp:positionH relativeFrom="column">
                  <wp:posOffset>3308350</wp:posOffset>
                </wp:positionH>
                <wp:positionV relativeFrom="paragraph">
                  <wp:posOffset>45085</wp:posOffset>
                </wp:positionV>
                <wp:extent cx="1120775" cy="941070"/>
                <wp:effectExtent l="4445" t="4445" r="17780" b="6985"/>
                <wp:wrapNone/>
                <wp:docPr id="20" name="组合 20"/>
                <wp:cNvGraphicFramePr/>
                <a:graphic xmlns:a="http://schemas.openxmlformats.org/drawingml/2006/main">
                  <a:graphicData uri="http://schemas.microsoft.com/office/word/2010/wordprocessingGroup">
                    <wpg:wgp>
                      <wpg:cNvGrpSpPr/>
                      <wpg:grpSpPr>
                        <a:xfrm>
                          <a:off x="0" y="0"/>
                          <a:ext cx="1120775" cy="941070"/>
                          <a:chOff x="5388" y="9006"/>
                          <a:chExt cx="1765" cy="1482"/>
                        </a:xfrm>
                      </wpg:grpSpPr>
                      <wps:wsp>
                        <wps:cNvPr id="13" name="椭圆 13"/>
                        <wps:cNvSpPr/>
                        <wps:spPr>
                          <a:xfrm>
                            <a:off x="5388" y="10417"/>
                            <a:ext cx="71" cy="71"/>
                          </a:xfrm>
                          <a:prstGeom prst="ellipse">
                            <a:avLst/>
                          </a:prstGeom>
                          <a:solidFill>
                            <a:srgbClr val="000000"/>
                          </a:solidFill>
                          <a:ln w="9525" cap="flat" cmpd="sng">
                            <a:solidFill>
                              <a:srgbClr val="000000"/>
                            </a:solidFill>
                            <a:prstDash val="solid"/>
                            <a:headEnd type="none" w="med" len="med"/>
                            <a:tailEnd type="none" w="med" len="med"/>
                          </a:ln>
                        </wps:spPr>
                        <wps:bodyPr upright="1"/>
                      </wps:wsp>
                      <wps:wsp>
                        <wps:cNvPr id="14" name="直接箭头连接符 14"/>
                        <wps:cNvCnPr/>
                        <wps:spPr>
                          <a:xfrm flipV="1">
                            <a:off x="5459" y="10130"/>
                            <a:ext cx="537" cy="287"/>
                          </a:xfrm>
                          <a:prstGeom prst="straightConnector1">
                            <a:avLst/>
                          </a:prstGeom>
                          <a:ln w="9525" cap="flat" cmpd="sng">
                            <a:solidFill>
                              <a:srgbClr val="000000"/>
                            </a:solidFill>
                            <a:prstDash val="solid"/>
                            <a:headEnd type="none" w="med" len="med"/>
                            <a:tailEnd type="none" w="med" len="med"/>
                          </a:ln>
                        </wps:spPr>
                        <wps:bodyPr/>
                      </wps:wsp>
                      <wps:wsp>
                        <wps:cNvPr id="15" name="椭圆 15"/>
                        <wps:cNvSpPr/>
                        <wps:spPr>
                          <a:xfrm>
                            <a:off x="6006" y="10066"/>
                            <a:ext cx="71" cy="71"/>
                          </a:xfrm>
                          <a:prstGeom prst="ellipse">
                            <a:avLst/>
                          </a:prstGeom>
                          <a:solidFill>
                            <a:srgbClr val="000000"/>
                          </a:solidFill>
                          <a:ln w="9525" cap="flat" cmpd="sng">
                            <a:solidFill>
                              <a:srgbClr val="000000"/>
                            </a:solidFill>
                            <a:prstDash val="solid"/>
                            <a:headEnd type="none" w="med" len="med"/>
                            <a:tailEnd type="none" w="med" len="med"/>
                          </a:ln>
                        </wps:spPr>
                        <wps:bodyPr upright="1"/>
                      </wps:wsp>
                      <wps:wsp>
                        <wps:cNvPr id="16" name="直接箭头连接符 16"/>
                        <wps:cNvCnPr/>
                        <wps:spPr>
                          <a:xfrm flipV="1">
                            <a:off x="6077" y="9457"/>
                            <a:ext cx="352" cy="609"/>
                          </a:xfrm>
                          <a:prstGeom prst="straightConnector1">
                            <a:avLst/>
                          </a:prstGeom>
                          <a:ln w="9525" cap="flat" cmpd="sng">
                            <a:solidFill>
                              <a:srgbClr val="000000"/>
                            </a:solidFill>
                            <a:prstDash val="solid"/>
                            <a:headEnd type="none" w="med" len="med"/>
                            <a:tailEnd type="none" w="med" len="med"/>
                          </a:ln>
                        </wps:spPr>
                        <wps:bodyPr/>
                      </wps:wsp>
                      <wps:wsp>
                        <wps:cNvPr id="17" name="椭圆 17"/>
                        <wps:cNvSpPr/>
                        <wps:spPr>
                          <a:xfrm>
                            <a:off x="6429" y="9386"/>
                            <a:ext cx="71" cy="71"/>
                          </a:xfrm>
                          <a:prstGeom prst="ellipse">
                            <a:avLst/>
                          </a:prstGeom>
                          <a:solidFill>
                            <a:srgbClr val="000000"/>
                          </a:solidFill>
                          <a:ln w="9525" cap="flat" cmpd="sng">
                            <a:solidFill>
                              <a:srgbClr val="000000"/>
                            </a:solidFill>
                            <a:prstDash val="solid"/>
                            <a:headEnd type="none" w="med" len="med"/>
                            <a:tailEnd type="none" w="med" len="med"/>
                          </a:ln>
                        </wps:spPr>
                        <wps:bodyPr upright="1"/>
                      </wps:wsp>
                      <wps:wsp>
                        <wps:cNvPr id="18" name="直接箭头连接符 18"/>
                        <wps:cNvCnPr/>
                        <wps:spPr>
                          <a:xfrm flipV="1">
                            <a:off x="6500" y="9066"/>
                            <a:ext cx="582" cy="336"/>
                          </a:xfrm>
                          <a:prstGeom prst="straightConnector1">
                            <a:avLst/>
                          </a:prstGeom>
                          <a:ln w="9525" cap="flat" cmpd="sng">
                            <a:solidFill>
                              <a:srgbClr val="000000"/>
                            </a:solidFill>
                            <a:prstDash val="solid"/>
                            <a:headEnd type="none" w="med" len="med"/>
                            <a:tailEnd type="none" w="med" len="med"/>
                          </a:ln>
                        </wps:spPr>
                        <wps:bodyPr/>
                      </wps:wsp>
                      <wps:wsp>
                        <wps:cNvPr id="19" name="椭圆 19"/>
                        <wps:cNvSpPr/>
                        <wps:spPr>
                          <a:xfrm>
                            <a:off x="7082" y="9006"/>
                            <a:ext cx="71" cy="71"/>
                          </a:xfrm>
                          <a:prstGeom prst="ellipse">
                            <a:avLst/>
                          </a:prstGeom>
                          <a:solidFill>
                            <a:srgbClr val="000000"/>
                          </a:solidFill>
                          <a:ln w="9525"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260.5pt;margin-top:3.55pt;height:74.1pt;width:88.25pt;z-index:-503314432;mso-width-relative:page;mso-height-relative:page;" coordorigin="5388,9006" coordsize="1765,1482" o:gfxdata="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">
                <o:lock v:ext="edit" aspectratio="f"/>
                <v:shape id="_x0000_s1026" o:spid="_x0000_s1026" o:spt="3" type="#_x0000_t3" style="position:absolute;left:5388;top:10417;height:71;width:71;" fillcolor="#000000" filled="t" stroked="t" coordsize="21600,21600" o:gfxdata="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9dT9t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shape>
                <v:shape id="_x0000_s1026" o:spid="_x0000_s1026" o:spt="32" type="#_x0000_t32" style="position:absolute;left:5459;top:10130;flip:y;height:287;width:537;" filled="f" stroked="t" coordsize="21600,21600" o:gfxdata="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UXbq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_x0000_s1026" o:spid="_x0000_s1026" o:spt="3" type="#_x0000_t3" style="position:absolute;left:6006;top:10066;height:71;width:71;" fillcolor="#000000" filled="t" stroked="t" coordsize="21600,21600" o:gfxdata="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d0AKC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shape>
                <v:shape id="_x0000_s1026" o:spid="_x0000_s1026" o:spt="32" type="#_x0000_t32" style="position:absolute;left:6077;top:9457;flip:y;height:609;width:352;" filled="f" stroked="t" coordsize="21600,21600" o:gfxdata="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gz00G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_x0000_s1026" o:spid="_x0000_s1026" o:spt="3" type="#_x0000_t3" style="position:absolute;left:6429;top:9386;height:71;width:71;" fillcolor="#000000" filled="t" stroked="t" coordsize="21600,21600" o:gfxdata="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JOOW65AAAA2wAA&#10;AA8AAAAAAAAAAQAgAAAAIgAAAGRycy9kb3ducmV2LnhtbFBLAQIUABQAAAAIAIdO4kAzLwWeOwAA&#10;ADkAAAAQAAAAAAAAAAEAIAAAAAgBAABkcnMvc2hhcGV4bWwueG1sUEsFBgAAAAAGAAYAWwEAALID&#10;AAAAAA==&#10;">
                  <v:fill on="t" focussize="0,0"/>
                  <v:stroke color="#000000" joinstyle="round"/>
                  <v:imagedata o:title=""/>
                  <o:lock v:ext="edit" aspectratio="f"/>
                </v:shape>
                <v:shape id="_x0000_s1026" o:spid="_x0000_s1026" o:spt="32" type="#_x0000_t32" style="position:absolute;left:6500;top:9066;flip:y;height:336;width:582;" filled="f" stroked="t" coordsize="21600,21600" o:gfxdata="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4cf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_x0000_s1026" o:spid="_x0000_s1026" o:spt="3" type="#_x0000_t3" style="position:absolute;left:7082;top:9006;height:71;width:71;" fillcolor="#000000" filled="t" stroked="t" coordsize="21600,21600" o:gfxdata="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ydCIe5AAAA2wAA&#10;AA8AAAAAAAAAAQAgAAAAIgAAAGRycy9kb3ducmV2LnhtbFBLAQIUABQAAAAIAIdO4kAzLwWeOwAA&#10;ADkAAAAQAAAAAAAAAAEAIAAAAAgBAABkcnMvc2hhcGV4bWwueG1sUEsFBgAAAAAGAAYAWwEAALID&#10;AAAAAA==&#10;">
                  <v:fill on="t" focussize="0,0"/>
                  <v:stroke color="#000000" joinstyle="round"/>
                  <v:imagedata o:title=""/>
                  <o:lock v:ext="edit" aspectratio="f"/>
                </v:shape>
              </v:group>
            </w:pict>
          </mc:Fallback>
        </mc:AlternateContent>
      </w:r>
    </w:p>
    <w:p>
      <w:pPr>
        <w:numPr>
          <w:ilvl w:val="0"/>
          <w:numId w:val="0"/>
        </w:numPr>
        <w:rPr>
          <w:rFonts w:hint="eastAsia" w:ascii="宋体" w:hAnsi="宋体" w:eastAsia="宋体" w:cs="宋体"/>
          <w:sz w:val="21"/>
          <w:szCs w:val="21"/>
          <w:lang w:val="en-US" w:eastAsia="zh-CN"/>
        </w:rPr>
      </w:pPr>
      <w:r>
        <mc:AlternateContent>
          <mc:Choice Requires="wpg">
            <w:drawing>
              <wp:anchor distT="0" distB="0" distL="114300" distR="114300" simplePos="0" relativeHeight="2048" behindDoc="0" locked="0" layoutInCell="1" allowOverlap="1">
                <wp:simplePos x="0" y="0"/>
                <wp:positionH relativeFrom="column">
                  <wp:posOffset>130175</wp:posOffset>
                </wp:positionH>
                <wp:positionV relativeFrom="paragraph">
                  <wp:posOffset>26670</wp:posOffset>
                </wp:positionV>
                <wp:extent cx="1049020" cy="690880"/>
                <wp:effectExtent l="4445" t="4445" r="13335" b="9525"/>
                <wp:wrapNone/>
                <wp:docPr id="11" name="组合 11"/>
                <wp:cNvGraphicFramePr/>
                <a:graphic xmlns:a="http://schemas.openxmlformats.org/drawingml/2006/main">
                  <a:graphicData uri="http://schemas.microsoft.com/office/word/2010/wordprocessingGroup">
                    <wpg:wgp>
                      <wpg:cNvGrpSpPr/>
                      <wpg:grpSpPr>
                        <a:xfrm>
                          <a:off x="0" y="0"/>
                          <a:ext cx="1049020" cy="690880"/>
                          <a:chOff x="1838" y="9590"/>
                          <a:chExt cx="1652" cy="1088"/>
                        </a:xfrm>
                      </wpg:grpSpPr>
                      <wps:wsp>
                        <wps:cNvPr id="1" name="椭圆 2"/>
                        <wps:cNvSpPr/>
                        <wps:spPr>
                          <a:xfrm>
                            <a:off x="2425" y="10607"/>
                            <a:ext cx="71" cy="71"/>
                          </a:xfrm>
                          <a:prstGeom prst="ellipse">
                            <a:avLst/>
                          </a:prstGeom>
                          <a:solidFill>
                            <a:srgbClr val="000000"/>
                          </a:solidFill>
                          <a:ln w="9525" cap="flat" cmpd="sng">
                            <a:solidFill>
                              <a:srgbClr val="000000"/>
                            </a:solidFill>
                            <a:prstDash val="solid"/>
                            <a:headEnd type="none" w="med" len="med"/>
                            <a:tailEnd type="none" w="med" len="med"/>
                          </a:ln>
                        </wps:spPr>
                        <wps:bodyPr upright="1"/>
                      </wps:wsp>
                      <wpg:grpSp>
                        <wpg:cNvPr id="12" name="组合 9"/>
                        <wpg:cNvGrpSpPr/>
                        <wpg:grpSpPr>
                          <a:xfrm>
                            <a:off x="1838" y="9590"/>
                            <a:ext cx="1652" cy="1055"/>
                            <a:chOff x="1838" y="9590"/>
                            <a:chExt cx="1652" cy="1055"/>
                          </a:xfrm>
                        </wpg:grpSpPr>
                        <wps:wsp>
                          <wps:cNvPr id="3" name="椭圆 3"/>
                          <wps:cNvSpPr/>
                          <wps:spPr>
                            <a:xfrm>
                              <a:off x="1838" y="9623"/>
                              <a:ext cx="71" cy="71"/>
                            </a:xfrm>
                            <a:prstGeom prst="ellipse">
                              <a:avLst/>
                            </a:prstGeom>
                            <a:solidFill>
                              <a:srgbClr val="000000"/>
                            </a:solidFill>
                            <a:ln w="9525" cap="flat" cmpd="sng">
                              <a:solidFill>
                                <a:srgbClr val="000000"/>
                              </a:solidFill>
                              <a:prstDash val="solid"/>
                              <a:headEnd type="none" w="med" len="med"/>
                              <a:tailEnd type="none" w="med" len="med"/>
                            </a:ln>
                          </wps:spPr>
                          <wps:bodyPr upright="1"/>
                        </wps:wsp>
                        <wps:wsp>
                          <wps:cNvPr id="4" name="直接箭头连接符 4"/>
                          <wps:cNvCnPr/>
                          <wps:spPr>
                            <a:xfrm>
                              <a:off x="1909" y="9694"/>
                              <a:ext cx="527" cy="913"/>
                            </a:xfrm>
                            <a:prstGeom prst="straightConnector1">
                              <a:avLst/>
                            </a:prstGeom>
                            <a:ln w="9525" cap="flat" cmpd="sng">
                              <a:solidFill>
                                <a:srgbClr val="000000"/>
                              </a:solidFill>
                              <a:prstDash val="solid"/>
                              <a:headEnd type="none" w="med" len="med"/>
                              <a:tailEnd type="none" w="med" len="med"/>
                            </a:ln>
                          </wps:spPr>
                          <wps:bodyPr/>
                        </wps:wsp>
                        <wps:wsp>
                          <wps:cNvPr id="5" name="直接箭头连接符 5"/>
                          <wps:cNvCnPr/>
                          <wps:spPr>
                            <a:xfrm flipV="1">
                              <a:off x="2452" y="9661"/>
                              <a:ext cx="568" cy="984"/>
                            </a:xfrm>
                            <a:prstGeom prst="straightConnector1">
                              <a:avLst/>
                            </a:prstGeom>
                            <a:ln w="9525" cap="flat" cmpd="sng">
                              <a:solidFill>
                                <a:srgbClr val="000000"/>
                              </a:solidFill>
                              <a:prstDash val="solid"/>
                              <a:headEnd type="none" w="med" len="med"/>
                              <a:tailEnd type="none" w="med" len="med"/>
                            </a:ln>
                          </wps:spPr>
                          <wps:bodyPr/>
                        </wps:wsp>
                        <wps:wsp>
                          <wps:cNvPr id="6" name="椭圆 6"/>
                          <wps:cNvSpPr/>
                          <wps:spPr>
                            <a:xfrm>
                              <a:off x="3009" y="9590"/>
                              <a:ext cx="71" cy="71"/>
                            </a:xfrm>
                            <a:prstGeom prst="ellipse">
                              <a:avLst/>
                            </a:prstGeom>
                            <a:solidFill>
                              <a:srgbClr val="000000"/>
                            </a:solidFill>
                            <a:ln w="9525" cap="flat" cmpd="sng">
                              <a:solidFill>
                                <a:srgbClr val="000000"/>
                              </a:solidFill>
                              <a:prstDash val="solid"/>
                              <a:headEnd type="none" w="med" len="med"/>
                              <a:tailEnd type="none" w="med" len="med"/>
                            </a:ln>
                          </wps:spPr>
                          <wps:bodyPr upright="1"/>
                        </wps:wsp>
                        <wps:wsp>
                          <wps:cNvPr id="7" name="直接箭头连接符 7"/>
                          <wps:cNvCnPr/>
                          <wps:spPr>
                            <a:xfrm>
                              <a:off x="3069" y="9623"/>
                              <a:ext cx="350" cy="350"/>
                            </a:xfrm>
                            <a:prstGeom prst="straightConnector1">
                              <a:avLst/>
                            </a:prstGeom>
                            <a:ln w="9525" cap="flat" cmpd="sng">
                              <a:solidFill>
                                <a:srgbClr val="000000"/>
                              </a:solidFill>
                              <a:prstDash val="solid"/>
                              <a:headEnd type="none" w="med" len="med"/>
                              <a:tailEnd type="none" w="med" len="med"/>
                            </a:ln>
                          </wps:spPr>
                          <wps:bodyPr/>
                        </wps:wsp>
                        <wps:wsp>
                          <wps:cNvPr id="8" name="椭圆 8"/>
                          <wps:cNvSpPr/>
                          <wps:spPr>
                            <a:xfrm>
                              <a:off x="3419" y="9973"/>
                              <a:ext cx="71" cy="71"/>
                            </a:xfrm>
                            <a:prstGeom prst="ellipse">
                              <a:avLst/>
                            </a:prstGeom>
                            <a:solidFill>
                              <a:srgbClr val="000000"/>
                            </a:solidFill>
                            <a:ln w="9525" cap="flat" cmpd="sng">
                              <a:solidFill>
                                <a:srgbClr val="000000"/>
                              </a:solidFill>
                              <a:prstDash val="solid"/>
                              <a:headEnd type="none" w="med" len="med"/>
                              <a:tailEnd type="none" w="med" len="med"/>
                            </a:ln>
                          </wps:spPr>
                          <wps:bodyPr upright="1"/>
                        </wps:wsp>
                      </wpg:grpSp>
                    </wpg:wgp>
                  </a:graphicData>
                </a:graphic>
              </wp:anchor>
            </w:drawing>
          </mc:Choice>
          <mc:Fallback>
            <w:pict>
              <v:group id="_x0000_s1026" o:spid="_x0000_s1026" o:spt="203" style="position:absolute;left:0pt;margin-left:10.25pt;margin-top:2.1pt;height:54.4pt;width:82.6pt;z-index:2048;mso-width-relative:page;mso-height-relative:page;" coordorigin="1838,9590" coordsize="1652,1088" o:gfxdata="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">
                <o:lock v:ext="edit" aspectratio="f"/>
                <v:shape id="椭圆 2" o:spid="_x0000_s1026" o:spt="3" type="#_x0000_t3" style="position:absolute;left:2425;top:10607;height:71;width:71;" fillcolor="#000000" filled="t" stroked="t" coordsize="21600,21600" o:gfxdata="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QsIfSLgAAADaAAAA&#10;DwAAAAAAAAABACAAAAAiAAAAZHJzL2Rvd25yZXYueG1sUEsBAhQAFAAAAAgAh07iQDMvBZ47AAAA&#10;OQAAABAAAAAAAAAAAQAgAAAABwEAAGRycy9zaGFwZXhtbC54bWxQSwUGAAAAAAYABgBbAQAAsQMA&#10;AAAA&#10;">
                  <v:fill on="t" focussize="0,0"/>
                  <v:stroke color="#000000" joinstyle="round"/>
                  <v:imagedata o:title=""/>
                  <o:lock v:ext="edit" aspectratio="f"/>
                </v:shape>
                <v:group id="组合 9" o:spid="_x0000_s1026" o:spt="203" style="position:absolute;left:1838;top:9590;height:1055;width:1652;" coordorigin="1838,9590" coordsize="1652,1055"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o:lock v:ext="edit" aspectratio="f"/>
                  <v:shape id="_x0000_s1026" o:spid="_x0000_s1026" o:spt="3" type="#_x0000_t3" style="position:absolute;left:1838;top:9623;height:71;width:71;" fillcolor="#000000" filled="t" stroked="t" coordsize="21600,21600" o:gfxdata="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dXCSkugAAANoA&#10;AAAPAAAAAAAAAAEAIAAAACIAAABkcnMvZG93bnJldi54bWxQSwECFAAUAAAACACHTuJAMy8FnjsA&#10;AAA5AAAAEAAAAAAAAAABACAAAAAJAQAAZHJzL3NoYXBleG1sLnhtbFBLBQYAAAAABgAGAFsBAACz&#10;AwAAAAA=&#10;">
                    <v:fill on="t" focussize="0,0"/>
                    <v:stroke color="#000000" joinstyle="round"/>
                    <v:imagedata o:title=""/>
                    <o:lock v:ext="edit" aspectratio="f"/>
                  </v:shape>
                  <v:shape id="_x0000_s1026" o:spid="_x0000_s1026" o:spt="32" type="#_x0000_t32" style="position:absolute;left:1909;top:9694;height:913;width:527;" filled="f" stroked="t" coordsize="21600,21600" o:gfxdata="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nAnN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_x0000_s1026" o:spid="_x0000_s1026" o:spt="32" type="#_x0000_t32" style="position:absolute;left:2452;top:9661;flip:y;height:984;width:568;" filled="f" stroked="t" coordsize="21600,21600" o:gfxdata="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ylI7sAAADa&#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_x0000_s1026" o:spid="_x0000_s1026" o:spt="3" type="#_x0000_t3" style="position:absolute;left:3009;top:9590;height:71;width:71;" fillcolor="#000000" filled="t" stroked="t" coordsize="21600,21600" o:gfxdata="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K4c8ugAAANoA&#10;AAAPAAAAAAAAAAEAIAAAACIAAABkcnMvZG93bnJldi54bWxQSwECFAAUAAAACACHTuJAMy8FnjsA&#10;AAA5AAAAEAAAAAAAAAABACAAAAAJAQAAZHJzL3NoYXBleG1sLnhtbFBLBQYAAAAABgAGAFsBAACz&#10;AwAAAAA=&#10;">
                    <v:fill on="t" focussize="0,0"/>
                    <v:stroke color="#000000" joinstyle="round"/>
                    <v:imagedata o:title=""/>
                    <o:lock v:ext="edit" aspectratio="f"/>
                  </v:shape>
                  <v:shape id="_x0000_s1026" o:spid="_x0000_s1026" o:spt="32" type="#_x0000_t32" style="position:absolute;left:3069;top:9623;height:350;width:350;" filled="f" stroked="t" coordsize="21600,21600" o:gfxdata="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Tpe6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_x0000_s1026" o:spid="_x0000_s1026" o:spt="3" type="#_x0000_t3" style="position:absolute;left:3419;top:9973;height:71;width:71;" fillcolor="#000000" filled="t" stroked="t" coordsize="21600,21600" o:gfxdata="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0/i21bUAAADaAAAADwAA&#10;AAAAAAABACAAAAAiAAAAZHJzL2Rvd25yZXYueG1sUEsBAhQAFAAAAAgAh07iQDMvBZ47AAAAOQAA&#10;ABAAAAAAAAAAAQAgAAAABAEAAGRycy9zaGFwZXhtbC54bWxQSwUGAAAAAAYABgBbAQAArgMAAAAA&#10;">
                    <v:fill on="t" focussize="0,0"/>
                    <v:stroke color="#000000" joinstyle="round"/>
                    <v:imagedata o:title=""/>
                    <o:lock v:ext="edit" aspectratio="f"/>
                  </v:shape>
                </v:group>
              </v:group>
            </w:pict>
          </mc:Fallback>
        </mc:AlternateContent>
      </w:r>
    </w:p>
    <w:p>
      <w:pPr>
        <w:numPr>
          <w:ilvl w:val="0"/>
          <w:numId w:val="0"/>
        </w:numPr>
        <w:rPr>
          <w:rFonts w:hint="default" w:ascii="宋体" w:hAnsi="宋体" w:eastAsia="宋体" w:cs="宋体"/>
          <w:sz w:val="21"/>
          <w:szCs w:val="21"/>
          <w:lang w:val="en-US" w:eastAsia="zh-CN"/>
        </w:rPr>
      </w:pPr>
    </w:p>
    <w:p>
      <w:pPr>
        <w:numPr>
          <w:ilvl w:val="0"/>
          <w:numId w:val="0"/>
        </w:numPr>
        <w:rPr>
          <w:rFonts w:hint="eastAsia" w:ascii="宋体" w:hAnsi="宋体" w:eastAsia="宋体" w:cs="宋体"/>
          <w:sz w:val="21"/>
          <w:szCs w:val="21"/>
          <w:lang w:val="en-US" w:eastAsia="zh-CN"/>
        </w:rPr>
      </w:pPr>
    </w:p>
    <w:p>
      <w:pPr>
        <w:numPr>
          <w:ilvl w:val="0"/>
          <w:numId w:val="0"/>
        </w:numPr>
        <w:rPr>
          <w:rFonts w:hint="eastAsia" w:ascii="宋体" w:hAnsi="宋体" w:eastAsia="宋体" w:cs="宋体"/>
          <w:sz w:val="21"/>
          <w:szCs w:val="21"/>
          <w:lang w:val="en-US" w:eastAsia="zh-CN"/>
        </w:rPr>
      </w:pPr>
      <w:r>
        <w:rPr>
          <w:rFonts w:hint="eastAsia" w:eastAsia="宋体" w:cs="宋体"/>
          <w:sz w:val="21"/>
          <w:szCs w:val="21"/>
          <w:lang w:val="en-US" w:eastAsia="zh-CN"/>
        </w:rPr>
        <w:t>A.                                              B</w:t>
      </w:r>
    </w:p>
    <w:p>
      <w:pPr>
        <w:numPr>
          <w:ilvl w:val="0"/>
          <w:numId w:val="0"/>
        </w:numPr>
        <w:rPr>
          <w:rFonts w:hint="eastAsia" w:ascii="宋体" w:hAnsi="宋体" w:eastAsia="宋体" w:cs="宋体"/>
          <w:sz w:val="21"/>
          <w:szCs w:val="21"/>
          <w:lang w:val="en-US" w:eastAsia="zh-CN"/>
        </w:rPr>
      </w:pPr>
    </w:p>
    <w:p>
      <w:pPr>
        <w:numPr>
          <w:ilvl w:val="0"/>
          <w:numId w:val="0"/>
        </w:numPr>
        <w:rPr>
          <w:rFonts w:hint="eastAsia" w:ascii="宋体" w:hAnsi="宋体" w:eastAsia="宋体" w:cs="宋体"/>
          <w:sz w:val="21"/>
          <w:szCs w:val="21"/>
          <w:lang w:val="en-US" w:eastAsia="zh-CN"/>
        </w:rPr>
      </w:pPr>
    </w:p>
    <w:p>
      <w:pPr>
        <w:numPr>
          <w:ilvl w:val="0"/>
          <w:numId w:val="0"/>
        </w:numPr>
        <w:rPr>
          <w:rFonts w:hint="eastAsia" w:ascii="宋体" w:hAnsi="宋体" w:eastAsia="宋体" w:cs="宋体"/>
          <w:sz w:val="21"/>
          <w:szCs w:val="21"/>
          <w:lang w:val="en-US" w:eastAsia="zh-CN"/>
        </w:rPr>
      </w:pPr>
    </w:p>
    <w:p>
      <w:pPr>
        <w:numPr>
          <w:ilvl w:val="0"/>
          <w:numId w:val="0"/>
        </w:numPr>
        <w:rPr>
          <w:rFonts w:hint="default" w:ascii="宋体" w:hAnsi="宋体" w:eastAsia="宋体" w:cs="宋体"/>
          <w:sz w:val="21"/>
          <w:szCs w:val="21"/>
          <w:lang w:val="en-US" w:eastAsia="zh-CN"/>
        </w:rPr>
      </w:pPr>
      <w:r>
        <mc:AlternateContent>
          <mc:Choice Requires="wpg">
            <w:drawing>
              <wp:anchor distT="0" distB="0" distL="114300" distR="114300" simplePos="0" relativeHeight="2048" behindDoc="0" locked="0" layoutInCell="1" allowOverlap="1">
                <wp:simplePos x="0" y="0"/>
                <wp:positionH relativeFrom="column">
                  <wp:posOffset>3218815</wp:posOffset>
                </wp:positionH>
                <wp:positionV relativeFrom="paragraph">
                  <wp:posOffset>260985</wp:posOffset>
                </wp:positionV>
                <wp:extent cx="1127760" cy="858520"/>
                <wp:effectExtent l="4445" t="4445" r="10795" b="13335"/>
                <wp:wrapNone/>
                <wp:docPr id="29" name="组合 29"/>
                <wp:cNvGraphicFramePr/>
                <a:graphic xmlns:a="http://schemas.openxmlformats.org/drawingml/2006/main">
                  <a:graphicData uri="http://schemas.microsoft.com/office/word/2010/wordprocessingGroup">
                    <wpg:wgp>
                      <wpg:cNvGrpSpPr/>
                      <wpg:grpSpPr>
                        <a:xfrm>
                          <a:off x="0" y="0"/>
                          <a:ext cx="1127760" cy="858520"/>
                          <a:chOff x="5447" y="11857"/>
                          <a:chExt cx="1776" cy="1352"/>
                        </a:xfrm>
                      </wpg:grpSpPr>
                      <wps:wsp>
                        <wps:cNvPr id="21" name="椭圆 21"/>
                        <wps:cNvSpPr/>
                        <wps:spPr>
                          <a:xfrm>
                            <a:off x="6661" y="12595"/>
                            <a:ext cx="71" cy="71"/>
                          </a:xfrm>
                          <a:prstGeom prst="ellipse">
                            <a:avLst/>
                          </a:prstGeom>
                          <a:solidFill>
                            <a:srgbClr val="000000"/>
                          </a:solidFill>
                          <a:ln w="9525" cap="flat" cmpd="sng">
                            <a:solidFill>
                              <a:srgbClr val="000000"/>
                            </a:solidFill>
                            <a:prstDash val="solid"/>
                            <a:headEnd type="none" w="med" len="med"/>
                            <a:tailEnd type="none" w="med" len="med"/>
                          </a:ln>
                        </wps:spPr>
                        <wps:bodyPr upright="1"/>
                      </wps:wsp>
                      <wpg:grpSp>
                        <wpg:cNvPr id="28" name="组合 28"/>
                        <wpg:cNvGrpSpPr/>
                        <wpg:grpSpPr>
                          <a:xfrm>
                            <a:off x="5447" y="11857"/>
                            <a:ext cx="1776" cy="1352"/>
                            <a:chOff x="5447" y="11857"/>
                            <a:chExt cx="1776" cy="1352"/>
                          </a:xfrm>
                        </wpg:grpSpPr>
                        <wps:wsp>
                          <wps:cNvPr id="22" name="直接箭头连接符 22"/>
                          <wps:cNvCnPr/>
                          <wps:spPr>
                            <a:xfrm>
                              <a:off x="5491" y="11928"/>
                              <a:ext cx="624" cy="1221"/>
                            </a:xfrm>
                            <a:prstGeom prst="straightConnector1">
                              <a:avLst/>
                            </a:prstGeom>
                            <a:ln w="9525" cap="flat" cmpd="sng">
                              <a:solidFill>
                                <a:srgbClr val="000000"/>
                              </a:solidFill>
                              <a:prstDash val="solid"/>
                              <a:headEnd type="none" w="med" len="med"/>
                              <a:tailEnd type="none" w="med" len="med"/>
                            </a:ln>
                          </wps:spPr>
                          <wps:bodyPr/>
                        </wps:wsp>
                        <wps:wsp>
                          <wps:cNvPr id="23" name="椭圆 23"/>
                          <wps:cNvSpPr/>
                          <wps:spPr>
                            <a:xfrm>
                              <a:off x="5447" y="11857"/>
                              <a:ext cx="71" cy="71"/>
                            </a:xfrm>
                            <a:prstGeom prst="ellipse">
                              <a:avLst/>
                            </a:prstGeom>
                            <a:solidFill>
                              <a:srgbClr val="000000"/>
                            </a:solidFill>
                            <a:ln w="9525" cap="flat" cmpd="sng">
                              <a:solidFill>
                                <a:srgbClr val="000000"/>
                              </a:solidFill>
                              <a:prstDash val="solid"/>
                              <a:headEnd type="none" w="med" len="med"/>
                              <a:tailEnd type="none" w="med" len="med"/>
                            </a:ln>
                          </wps:spPr>
                          <wps:bodyPr upright="1"/>
                        </wps:wsp>
                        <wps:wsp>
                          <wps:cNvPr id="24" name="椭圆 24"/>
                          <wps:cNvSpPr/>
                          <wps:spPr>
                            <a:xfrm>
                              <a:off x="6102" y="13138"/>
                              <a:ext cx="71" cy="71"/>
                            </a:xfrm>
                            <a:prstGeom prst="ellipse">
                              <a:avLst/>
                            </a:prstGeom>
                            <a:solidFill>
                              <a:srgbClr val="000000"/>
                            </a:solidFill>
                            <a:ln w="9525" cap="flat" cmpd="sng">
                              <a:solidFill>
                                <a:srgbClr val="000000"/>
                              </a:solidFill>
                              <a:prstDash val="solid"/>
                              <a:headEnd type="none" w="med" len="med"/>
                              <a:tailEnd type="none" w="med" len="med"/>
                            </a:ln>
                          </wps:spPr>
                          <wps:bodyPr upright="1"/>
                        </wps:wsp>
                        <wps:wsp>
                          <wps:cNvPr id="25" name="直接箭头连接符 25"/>
                          <wps:cNvCnPr/>
                          <wps:spPr>
                            <a:xfrm flipV="1">
                              <a:off x="6157" y="12650"/>
                              <a:ext cx="504" cy="504"/>
                            </a:xfrm>
                            <a:prstGeom prst="straightConnector1">
                              <a:avLst/>
                            </a:prstGeom>
                            <a:ln w="9525" cap="flat" cmpd="sng">
                              <a:solidFill>
                                <a:srgbClr val="000000"/>
                              </a:solidFill>
                              <a:prstDash val="solid"/>
                              <a:headEnd type="none" w="med" len="med"/>
                              <a:tailEnd type="none" w="med" len="med"/>
                            </a:ln>
                          </wps:spPr>
                          <wps:bodyPr/>
                        </wps:wsp>
                        <wps:wsp>
                          <wps:cNvPr id="26" name="椭圆 26"/>
                          <wps:cNvSpPr/>
                          <wps:spPr>
                            <a:xfrm>
                              <a:off x="7152" y="12089"/>
                              <a:ext cx="71" cy="71"/>
                            </a:xfrm>
                            <a:prstGeom prst="ellipse">
                              <a:avLst/>
                            </a:prstGeom>
                            <a:solidFill>
                              <a:srgbClr val="000000"/>
                            </a:solidFill>
                            <a:ln w="9525" cap="flat" cmpd="sng">
                              <a:solidFill>
                                <a:srgbClr val="000000"/>
                              </a:solidFill>
                              <a:prstDash val="solid"/>
                              <a:headEnd type="none" w="med" len="med"/>
                              <a:tailEnd type="none" w="med" len="med"/>
                            </a:ln>
                          </wps:spPr>
                          <wps:bodyPr upright="1"/>
                        </wps:wsp>
                        <wps:wsp>
                          <wps:cNvPr id="27" name="直接箭头连接符 27"/>
                          <wps:cNvCnPr/>
                          <wps:spPr>
                            <a:xfrm flipV="1">
                              <a:off x="6694" y="12159"/>
                              <a:ext cx="469" cy="469"/>
                            </a:xfrm>
                            <a:prstGeom prst="straightConnector1">
                              <a:avLst/>
                            </a:prstGeom>
                            <a:ln w="9525" cap="flat" cmpd="sng">
                              <a:solidFill>
                                <a:srgbClr val="000000"/>
                              </a:solidFill>
                              <a:prstDash val="solid"/>
                              <a:headEnd type="none" w="med" len="med"/>
                              <a:tailEnd type="none" w="med" len="med"/>
                            </a:ln>
                          </wps:spPr>
                          <wps:bodyPr/>
                        </wps:wsp>
                      </wpg:grpSp>
                    </wpg:wgp>
                  </a:graphicData>
                </a:graphic>
              </wp:anchor>
            </w:drawing>
          </mc:Choice>
          <mc:Fallback>
            <w:pict>
              <v:group id="_x0000_s1026" o:spid="_x0000_s1026" o:spt="203" style="position:absolute;left:0pt;margin-left:253.45pt;margin-top:20.55pt;height:67.6pt;width:88.8pt;z-index:2048;mso-width-relative:page;mso-height-relative:page;" coordorigin="5447,11857" coordsize="1776,1352" o:gfxdata="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">
                <o:lock v:ext="edit" aspectratio="f"/>
                <v:shape id="_x0000_s1026" o:spid="_x0000_s1026" o:spt="3" type="#_x0000_t3" style="position:absolute;left:6661;top:12595;height:71;width:71;" fillcolor="#000000" filled="t" stroked="t" coordsize="21600,21600" o:gfxdata="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yHzjy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shape>
                <v:group id="_x0000_s1026" o:spid="_x0000_s1026" o:spt="203" style="position:absolute;left:5447;top:11857;height:1352;width:1776;" coordorigin="5447,11857" coordsize="1776,1352" o:gfxdata="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whRXrroAAADbAAAADwAAAAAAAAABACAAAAAiAAAAZHJzL2Rvd25yZXYueG1sUEsB&#10;AhQAFAAAAAgAh07iQDMvBZ47AAAAOQAAABUAAAAAAAAAAQAgAAAACQEAAGRycy9ncm91cHNoYXBl&#10;eG1sLnhtbFBLBQYAAAAABgAGAGABAADGAwAAAAA=&#10;">
                  <o:lock v:ext="edit" aspectratio="f"/>
                  <v:shape id="_x0000_s1026" o:spid="_x0000_s1026" o:spt="32" type="#_x0000_t32" style="position:absolute;left:5491;top:11928;height:1221;width:624;" filled="f" stroked="t" coordsize="21600,21600" o:gfxdata="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bonMb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_x0000_s1026" o:spid="_x0000_s1026" o:spt="3" type="#_x0000_t3" style="position:absolute;left:5447;top:11857;height:71;width:71;" fillcolor="#000000" filled="t" stroked="t" coordsize="21600,21600" o:gfxdata="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xn10LsAAADb&#10;AAAADwAAAAAAAAABACAAAAAiAAAAZHJzL2Rvd25yZXYueG1sUEsBAhQAFAAAAAgAh07iQDMvBZ47&#10;AAAAOQAAABAAAAAAAAAAAQAgAAAACgEAAGRycy9zaGFwZXhtbC54bWxQSwUGAAAAAAYABgBbAQAA&#10;tAMAAAAA&#10;">
                    <v:fill on="t" focussize="0,0"/>
                    <v:stroke color="#000000" joinstyle="round"/>
                    <v:imagedata o:title=""/>
                    <o:lock v:ext="edit" aspectratio="f"/>
                  </v:shape>
                  <v:shape id="_x0000_s1026" o:spid="_x0000_s1026" o:spt="3" type="#_x0000_t3" style="position:absolute;left:6102;top:13138;height:71;width:71;" fillcolor="#000000" filled="t" stroked="t" coordsize="21600,21600" o:gfxdata="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PBtpLsAAADb&#10;AAAADwAAAAAAAAABACAAAAAiAAAAZHJzL2Rvd25yZXYueG1sUEsBAhQAFAAAAAgAh07iQDMvBZ47&#10;AAAAOQAAABAAAAAAAAAAAQAgAAAACgEAAGRycy9zaGFwZXhtbC54bWxQSwUGAAAAAAYABgBbAQAA&#10;tAMAAAAA&#10;">
                    <v:fill on="t" focussize="0,0"/>
                    <v:stroke color="#000000" joinstyle="round"/>
                    <v:imagedata o:title=""/>
                    <o:lock v:ext="edit" aspectratio="f"/>
                  </v:shape>
                  <v:shape id="_x0000_s1026" o:spid="_x0000_s1026" o:spt="32" type="#_x0000_t32" style="position:absolute;left:6157;top:12650;flip:y;height:504;width:504;" filled="f" stroked="t" coordsize="21600,21600" o:gfxdata="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ecRnM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_x0000_s1026" o:spid="_x0000_s1026" o:spt="3" type="#_x0000_t3" style="position:absolute;left:7152;top:12089;height:71;width:71;" fillcolor="#000000" filled="t" stroked="t" coordsize="21600,21600" o:gfxdata="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jblZI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shape>
                  <v:shape id="_x0000_s1026" o:spid="_x0000_s1026" o:spt="32" type="#_x0000_t32" style="position:absolute;left:6694;top:12159;flip:y;height:469;width:469;" filled="f" stroked="t" coordsize="21600,21600" o:gfxdata="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HvIi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group>
              </v:group>
            </w:pict>
          </mc:Fallback>
        </mc:AlternateContent>
      </w:r>
      <w:r>
        <w:drawing>
          <wp:inline distT="0" distB="0" distL="114300" distR="114300">
            <wp:extent cx="1522095" cy="1016635"/>
            <wp:effectExtent l="0" t="0" r="1905" b="12065"/>
            <wp:docPr id="3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2"/>
                    <pic:cNvPicPr>
                      <a:picLocks noChangeAspect="1"/>
                    </pic:cNvPicPr>
                  </pic:nvPicPr>
                  <pic:blipFill>
                    <a:blip r:embed="rId5"/>
                    <a:stretch>
                      <a:fillRect/>
                    </a:stretch>
                  </pic:blipFill>
                  <pic:spPr>
                    <a:xfrm>
                      <a:off x="0" y="0"/>
                      <a:ext cx="1522095" cy="1016635"/>
                    </a:xfrm>
                    <a:prstGeom prst="rect">
                      <a:avLst/>
                    </a:prstGeom>
                    <a:noFill/>
                    <a:ln>
                      <a:noFill/>
                    </a:ln>
                  </pic:spPr>
                </pic:pic>
              </a:graphicData>
            </a:graphic>
          </wp:inline>
        </w:drawing>
      </w:r>
      <w:r>
        <w:rPr>
          <w:rFonts w:hint="eastAsia"/>
          <w:lang w:val="en-US" w:eastAsia="zh-CN"/>
        </w:rPr>
        <w:t xml:space="preserve">                      </w:t>
      </w:r>
      <w:r>
        <w:rPr>
          <w:rFonts w:hint="eastAsia" w:eastAsia="宋体" w:cs="宋体"/>
          <w:sz w:val="21"/>
          <w:szCs w:val="21"/>
          <w:lang w:val="en-US" w:eastAsia="zh-CN"/>
        </w:rPr>
        <w:t>D</w:t>
      </w:r>
    </w:p>
    <w:p>
      <w:pPr>
        <w:numPr>
          <w:ilvl w:val="0"/>
          <w:numId w:val="0"/>
        </w:numPr>
        <w:rPr>
          <w:rFonts w:hint="default" w:ascii="宋体" w:hAnsi="宋体" w:eastAsia="宋体" w:cs="宋体"/>
          <w:sz w:val="21"/>
          <w:szCs w:val="21"/>
          <w:lang w:val="en-US" w:eastAsia="zh-CN"/>
        </w:rPr>
      </w:pPr>
      <w:r>
        <w:rPr>
          <w:rFonts w:hint="eastAsia" w:eastAsia="宋体" w:cs="宋体"/>
          <w:sz w:val="21"/>
          <w:szCs w:val="21"/>
          <w:lang w:val="en-US" w:eastAsia="zh-CN"/>
        </w:rPr>
        <w:t>C</w:t>
      </w:r>
    </w:p>
    <w:p>
      <w:pPr>
        <w:numPr>
          <w:ilvl w:val="0"/>
          <w:numId w:val="0"/>
        </w:numPr>
        <w:rPr>
          <w:rFonts w:hint="eastAsia" w:ascii="宋体" w:hAnsi="宋体" w:eastAsia="宋体" w:cs="宋体"/>
          <w:sz w:val="21"/>
          <w:szCs w:val="21"/>
          <w:lang w:val="en-US" w:eastAsia="zh-CN"/>
        </w:rPr>
      </w:pP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49.2018年，我国单位GDP能耗约比2005年低（  ）。</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A.22.8%</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B.41.5%</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C.49.1%</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D.57.4%</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50.能够从上述资料中推出的是（  ）。</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A.2018年，能源消费总量比上一年增加了6%以上</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B.2018年，我国所有4类能源的消费量都高于产量</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C.2018年，我国原油产量与消费量的比值低于上年水平</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D.2014-2018年，我国能源产量和消费量最低的年份是同一个</w:t>
      </w:r>
    </w:p>
    <w:p>
      <w:pPr>
        <w:rPr>
          <w:rFonts w:hint="eastAsia"/>
        </w:rPr>
      </w:pPr>
    </w:p>
    <w:p>
      <w:pPr>
        <w:rPr>
          <w:rFonts w:hint="eastAsia"/>
          <w:b/>
          <w:bCs/>
          <w:lang w:eastAsia="zh-CN"/>
        </w:rPr>
      </w:pPr>
      <w:r>
        <w:rPr>
          <w:rFonts w:hint="eastAsia"/>
          <w:b/>
          <w:bCs/>
          <w:lang w:eastAsia="zh-CN"/>
        </w:rPr>
        <w:t>三、多项选择题</w:t>
      </w:r>
    </w:p>
    <w:p>
      <w:pPr>
        <w:numPr>
          <w:ilvl w:val="0"/>
          <w:numId w:val="14"/>
        </w:numPr>
        <w:rPr>
          <w:rFonts w:hint="default"/>
          <w:sz w:val="24"/>
          <w:szCs w:val="32"/>
          <w:lang w:val="en-US" w:eastAsia="zh-CN"/>
        </w:rPr>
      </w:pPr>
      <w:r>
        <w:rPr>
          <w:rFonts w:hint="eastAsia"/>
          <w:sz w:val="24"/>
          <w:szCs w:val="32"/>
          <w:lang w:val="en-US" w:eastAsia="zh-CN"/>
        </w:rPr>
        <w:t>加强党对文化工作的领导，要求做到</w:t>
      </w:r>
      <w:r>
        <w:rPr>
          <w:rFonts w:hint="eastAsia"/>
          <w:lang w:val="en-US" w:eastAsia="zh-CN"/>
        </w:rPr>
        <w:t>（   ）。</w:t>
      </w:r>
    </w:p>
    <w:p>
      <w:pPr>
        <w:rPr>
          <w:rFonts w:hint="default"/>
          <w:sz w:val="24"/>
          <w:szCs w:val="32"/>
          <w:lang w:val="en-US" w:eastAsia="zh-CN"/>
        </w:rPr>
      </w:pPr>
      <w:r>
        <w:rPr>
          <w:rFonts w:hint="eastAsia"/>
          <w:sz w:val="24"/>
          <w:szCs w:val="32"/>
          <w:lang w:val="en-US" w:eastAsia="zh-CN"/>
        </w:rPr>
        <w:t>A.党牢牢掌握意识形态工作的领导权</w:t>
      </w:r>
    </w:p>
    <w:p>
      <w:pPr>
        <w:rPr>
          <w:rFonts w:hint="default"/>
          <w:sz w:val="24"/>
          <w:szCs w:val="32"/>
          <w:lang w:val="en-US" w:eastAsia="zh-CN"/>
        </w:rPr>
      </w:pPr>
      <w:r>
        <w:rPr>
          <w:rFonts w:hint="eastAsia"/>
          <w:sz w:val="24"/>
          <w:szCs w:val="32"/>
          <w:lang w:val="en-US" w:eastAsia="zh-CN"/>
        </w:rPr>
        <w:t>B.培育和践行社会主义核心价值观</w:t>
      </w:r>
    </w:p>
    <w:p>
      <w:pPr>
        <w:rPr>
          <w:rFonts w:hint="default"/>
          <w:sz w:val="24"/>
          <w:szCs w:val="32"/>
          <w:lang w:val="en-US" w:eastAsia="zh-CN"/>
        </w:rPr>
      </w:pPr>
      <w:r>
        <w:rPr>
          <w:rFonts w:hint="eastAsia"/>
          <w:sz w:val="24"/>
          <w:szCs w:val="32"/>
          <w:lang w:val="en-US" w:eastAsia="zh-CN"/>
        </w:rPr>
        <w:t>C.加强和改进党对文艺工作的领导</w:t>
      </w:r>
    </w:p>
    <w:p>
      <w:pPr>
        <w:rPr>
          <w:rFonts w:hint="default"/>
          <w:sz w:val="24"/>
          <w:szCs w:val="32"/>
          <w:lang w:val="en-US" w:eastAsia="zh-CN"/>
        </w:rPr>
      </w:pPr>
      <w:r>
        <w:rPr>
          <w:rFonts w:hint="eastAsia"/>
          <w:sz w:val="24"/>
          <w:szCs w:val="32"/>
          <w:lang w:val="en-US" w:eastAsia="zh-CN"/>
        </w:rPr>
        <w:t>D.加强和改善党对新闻舆论工作的领导</w:t>
      </w:r>
    </w:p>
    <w:p>
      <w:pPr>
        <w:numPr>
          <w:ilvl w:val="0"/>
          <w:numId w:val="15"/>
        </w:numPr>
        <w:rPr>
          <w:rFonts w:hint="default"/>
          <w:sz w:val="24"/>
          <w:szCs w:val="32"/>
          <w:lang w:val="en-US" w:eastAsia="zh-CN"/>
        </w:rPr>
      </w:pPr>
      <w:r>
        <w:rPr>
          <w:rFonts w:hint="eastAsia"/>
          <w:sz w:val="24"/>
          <w:szCs w:val="32"/>
          <w:lang w:val="en-US" w:eastAsia="zh-CN"/>
        </w:rPr>
        <w:t>2021年1月1日起，以下法律中将被废止的有（  ）。</w:t>
      </w:r>
    </w:p>
    <w:p>
      <w:pPr>
        <w:numPr>
          <w:ilvl w:val="0"/>
          <w:numId w:val="0"/>
        </w:numPr>
        <w:rPr>
          <w:rFonts w:hint="eastAsia"/>
          <w:sz w:val="24"/>
          <w:szCs w:val="32"/>
          <w:lang w:val="en-US" w:eastAsia="zh-CN"/>
        </w:rPr>
      </w:pPr>
      <w:r>
        <w:rPr>
          <w:rFonts w:hint="eastAsia"/>
          <w:sz w:val="24"/>
          <w:szCs w:val="32"/>
          <w:lang w:val="en-US" w:eastAsia="zh-CN"/>
        </w:rPr>
        <w:t>A.《中华人民共和国婚姻法》</w:t>
      </w:r>
    </w:p>
    <w:p>
      <w:pPr>
        <w:numPr>
          <w:ilvl w:val="0"/>
          <w:numId w:val="0"/>
        </w:numPr>
        <w:rPr>
          <w:rFonts w:hint="eastAsia"/>
          <w:sz w:val="24"/>
          <w:szCs w:val="32"/>
          <w:lang w:val="en-US" w:eastAsia="zh-CN"/>
        </w:rPr>
      </w:pPr>
      <w:r>
        <w:rPr>
          <w:rFonts w:hint="eastAsia"/>
          <w:sz w:val="24"/>
          <w:szCs w:val="32"/>
          <w:lang w:val="en-US" w:eastAsia="zh-CN"/>
        </w:rPr>
        <w:t>B.《中华人民共和国物权法》</w:t>
      </w:r>
    </w:p>
    <w:p>
      <w:pPr>
        <w:numPr>
          <w:ilvl w:val="0"/>
          <w:numId w:val="0"/>
        </w:numPr>
        <w:rPr>
          <w:rFonts w:hint="eastAsia"/>
          <w:sz w:val="24"/>
          <w:szCs w:val="32"/>
          <w:lang w:val="en-US" w:eastAsia="zh-CN"/>
        </w:rPr>
      </w:pPr>
      <w:r>
        <w:rPr>
          <w:rFonts w:hint="eastAsia"/>
          <w:sz w:val="24"/>
          <w:szCs w:val="32"/>
          <w:lang w:val="en-US" w:eastAsia="zh-CN"/>
        </w:rPr>
        <w:t>C.《中华人民共和国合同法》</w:t>
      </w:r>
    </w:p>
    <w:p>
      <w:pPr>
        <w:numPr>
          <w:ilvl w:val="0"/>
          <w:numId w:val="0"/>
        </w:numPr>
        <w:rPr>
          <w:rFonts w:hint="default"/>
          <w:sz w:val="24"/>
          <w:szCs w:val="32"/>
          <w:lang w:val="en-US" w:eastAsia="zh-CN"/>
        </w:rPr>
      </w:pPr>
      <w:r>
        <w:rPr>
          <w:rFonts w:hint="eastAsia"/>
          <w:sz w:val="24"/>
          <w:szCs w:val="32"/>
          <w:lang w:val="en-US" w:eastAsia="zh-CN"/>
        </w:rPr>
        <w:t>D.《中华人民共和国侵权责任法》</w:t>
      </w:r>
    </w:p>
    <w:p>
      <w:pPr>
        <w:numPr>
          <w:ilvl w:val="0"/>
          <w:numId w:val="0"/>
        </w:numPr>
        <w:rPr>
          <w:rFonts w:hint="eastAsia"/>
          <w:sz w:val="24"/>
          <w:szCs w:val="32"/>
          <w:lang w:val="en-US" w:eastAsia="zh-CN"/>
        </w:rPr>
      </w:pPr>
      <w:r>
        <w:rPr>
          <w:rFonts w:hint="eastAsia"/>
          <w:sz w:val="24"/>
          <w:szCs w:val="32"/>
          <w:lang w:val="en-US" w:eastAsia="zh-CN"/>
        </w:rPr>
        <w:t>3.下列四川省的湿地公园中，属于国家级湿地公园的有（  ）。</w:t>
      </w:r>
    </w:p>
    <w:p>
      <w:pPr>
        <w:numPr>
          <w:ilvl w:val="0"/>
          <w:numId w:val="0"/>
        </w:numPr>
        <w:rPr>
          <w:rFonts w:hint="eastAsia"/>
          <w:sz w:val="24"/>
          <w:szCs w:val="32"/>
          <w:lang w:val="en-US" w:eastAsia="zh-CN"/>
        </w:rPr>
      </w:pPr>
      <w:r>
        <w:rPr>
          <w:rFonts w:hint="eastAsia"/>
          <w:sz w:val="24"/>
          <w:szCs w:val="32"/>
          <w:lang w:val="en-US" w:eastAsia="zh-CN"/>
        </w:rPr>
        <w:t>A.新津白鹤滩</w:t>
      </w:r>
    </w:p>
    <w:p>
      <w:pPr>
        <w:numPr>
          <w:ilvl w:val="0"/>
          <w:numId w:val="0"/>
        </w:numPr>
        <w:rPr>
          <w:rFonts w:hint="eastAsia"/>
          <w:sz w:val="24"/>
          <w:szCs w:val="32"/>
          <w:lang w:val="en-US" w:eastAsia="zh-CN"/>
        </w:rPr>
      </w:pPr>
      <w:r>
        <w:rPr>
          <w:rFonts w:hint="eastAsia"/>
          <w:sz w:val="24"/>
          <w:szCs w:val="32"/>
          <w:lang w:val="en-US" w:eastAsia="zh-CN"/>
        </w:rPr>
        <w:t>B.仁寿黑龙滩</w:t>
      </w:r>
    </w:p>
    <w:p>
      <w:pPr>
        <w:numPr>
          <w:ilvl w:val="0"/>
          <w:numId w:val="0"/>
        </w:numPr>
        <w:rPr>
          <w:rFonts w:hint="eastAsia"/>
          <w:sz w:val="24"/>
          <w:szCs w:val="32"/>
          <w:lang w:val="en-US" w:eastAsia="zh-CN"/>
        </w:rPr>
      </w:pPr>
      <w:r>
        <w:rPr>
          <w:rFonts w:hint="eastAsia"/>
          <w:sz w:val="24"/>
          <w:szCs w:val="32"/>
          <w:lang w:val="en-US" w:eastAsia="zh-CN"/>
        </w:rPr>
        <w:t>C.松潘岷江源</w:t>
      </w:r>
    </w:p>
    <w:p>
      <w:pPr>
        <w:numPr>
          <w:ilvl w:val="0"/>
          <w:numId w:val="0"/>
        </w:numPr>
        <w:rPr>
          <w:rFonts w:hint="default"/>
          <w:sz w:val="24"/>
          <w:szCs w:val="32"/>
          <w:lang w:val="en-US" w:eastAsia="zh-CN"/>
        </w:rPr>
      </w:pPr>
      <w:r>
        <w:rPr>
          <w:rFonts w:hint="eastAsia"/>
          <w:sz w:val="24"/>
          <w:szCs w:val="32"/>
          <w:lang w:val="en-US" w:eastAsia="zh-CN"/>
        </w:rPr>
        <w:t>C.营山清水湖</w:t>
      </w:r>
    </w:p>
    <w:p>
      <w:pPr>
        <w:numPr>
          <w:ilvl w:val="0"/>
          <w:numId w:val="0"/>
        </w:numPr>
        <w:rPr>
          <w:rFonts w:hint="eastAsia"/>
          <w:sz w:val="24"/>
          <w:szCs w:val="32"/>
          <w:lang w:val="en-US" w:eastAsia="zh-CN"/>
        </w:rPr>
      </w:pPr>
      <w:r>
        <w:rPr>
          <w:rFonts w:hint="eastAsia"/>
          <w:sz w:val="24"/>
          <w:szCs w:val="32"/>
          <w:lang w:val="en-US" w:eastAsia="zh-CN"/>
        </w:rPr>
        <w:t>4.公文的稿本包括（  ）。</w:t>
      </w:r>
    </w:p>
    <w:p>
      <w:pPr>
        <w:numPr>
          <w:ilvl w:val="0"/>
          <w:numId w:val="0"/>
        </w:numPr>
        <w:rPr>
          <w:rFonts w:hint="eastAsia"/>
          <w:sz w:val="24"/>
          <w:szCs w:val="32"/>
          <w:lang w:val="en-US" w:eastAsia="zh-CN"/>
        </w:rPr>
      </w:pPr>
      <w:r>
        <w:rPr>
          <w:rFonts w:hint="eastAsia"/>
          <w:sz w:val="24"/>
          <w:szCs w:val="32"/>
          <w:lang w:val="en-US" w:eastAsia="zh-CN"/>
        </w:rPr>
        <w:t>A.草稿</w:t>
      </w:r>
    </w:p>
    <w:p>
      <w:pPr>
        <w:numPr>
          <w:ilvl w:val="0"/>
          <w:numId w:val="0"/>
        </w:numPr>
        <w:rPr>
          <w:rFonts w:hint="eastAsia"/>
          <w:sz w:val="24"/>
          <w:szCs w:val="32"/>
          <w:lang w:val="en-US" w:eastAsia="zh-CN"/>
        </w:rPr>
      </w:pPr>
      <w:r>
        <w:rPr>
          <w:rFonts w:hint="eastAsia"/>
          <w:sz w:val="24"/>
          <w:szCs w:val="32"/>
          <w:lang w:val="en-US" w:eastAsia="zh-CN"/>
        </w:rPr>
        <w:t>B.定稿</w:t>
      </w:r>
    </w:p>
    <w:p>
      <w:pPr>
        <w:numPr>
          <w:ilvl w:val="0"/>
          <w:numId w:val="0"/>
        </w:numPr>
        <w:rPr>
          <w:rFonts w:hint="eastAsia"/>
          <w:sz w:val="24"/>
          <w:szCs w:val="32"/>
          <w:lang w:val="en-US" w:eastAsia="zh-CN"/>
        </w:rPr>
      </w:pPr>
      <w:r>
        <w:rPr>
          <w:rFonts w:hint="eastAsia"/>
          <w:sz w:val="24"/>
          <w:szCs w:val="32"/>
          <w:lang w:val="en-US" w:eastAsia="zh-CN"/>
        </w:rPr>
        <w:t>C.正本</w:t>
      </w:r>
    </w:p>
    <w:p>
      <w:pPr>
        <w:numPr>
          <w:ilvl w:val="0"/>
          <w:numId w:val="0"/>
        </w:numPr>
        <w:rPr>
          <w:rFonts w:hint="eastAsia"/>
          <w:sz w:val="24"/>
          <w:szCs w:val="32"/>
          <w:lang w:val="en-US" w:eastAsia="zh-CN"/>
        </w:rPr>
      </w:pPr>
      <w:r>
        <w:rPr>
          <w:rFonts w:hint="eastAsia"/>
          <w:sz w:val="24"/>
          <w:szCs w:val="32"/>
          <w:lang w:val="en-US" w:eastAsia="zh-CN"/>
        </w:rPr>
        <w:t>D.副本</w:t>
      </w:r>
    </w:p>
    <w:p>
      <w:pPr>
        <w:numPr>
          <w:ilvl w:val="0"/>
          <w:numId w:val="0"/>
        </w:numPr>
        <w:rPr>
          <w:rFonts w:hint="eastAsia"/>
          <w:sz w:val="24"/>
          <w:szCs w:val="32"/>
          <w:lang w:val="en-US" w:eastAsia="zh-CN"/>
        </w:rPr>
      </w:pPr>
      <w:r>
        <w:rPr>
          <w:rFonts w:hint="eastAsia"/>
          <w:sz w:val="24"/>
          <w:szCs w:val="32"/>
          <w:lang w:val="en-US" w:eastAsia="zh-CN"/>
        </w:rPr>
        <w:t>5.下列关于事业单位岗位设置说法正确的有（  ）。</w:t>
      </w:r>
    </w:p>
    <w:p>
      <w:pPr>
        <w:numPr>
          <w:ilvl w:val="0"/>
          <w:numId w:val="0"/>
        </w:numPr>
        <w:rPr>
          <w:rFonts w:hint="eastAsia"/>
          <w:sz w:val="24"/>
          <w:szCs w:val="32"/>
          <w:lang w:val="en-US" w:eastAsia="zh-CN"/>
        </w:rPr>
      </w:pPr>
      <w:r>
        <w:rPr>
          <w:rFonts w:hint="eastAsia"/>
          <w:sz w:val="24"/>
          <w:szCs w:val="32"/>
          <w:lang w:val="en-US" w:eastAsia="zh-CN"/>
        </w:rPr>
        <w:t>A.事业单位岗位设置备案后实施</w:t>
      </w:r>
    </w:p>
    <w:p>
      <w:pPr>
        <w:numPr>
          <w:ilvl w:val="0"/>
          <w:numId w:val="0"/>
        </w:numPr>
        <w:rPr>
          <w:rFonts w:hint="eastAsia"/>
          <w:sz w:val="24"/>
          <w:szCs w:val="32"/>
          <w:lang w:val="en-US" w:eastAsia="zh-CN"/>
        </w:rPr>
      </w:pPr>
      <w:r>
        <w:rPr>
          <w:rFonts w:hint="eastAsia"/>
          <w:sz w:val="24"/>
          <w:szCs w:val="32"/>
          <w:lang w:val="en-US" w:eastAsia="zh-CN"/>
        </w:rPr>
        <w:t xml:space="preserve">B.事业单位专业技术岗高级岗是1-6级 </w:t>
      </w:r>
    </w:p>
    <w:p>
      <w:pPr>
        <w:numPr>
          <w:ilvl w:val="0"/>
          <w:numId w:val="0"/>
        </w:numPr>
        <w:rPr>
          <w:rFonts w:hint="eastAsia"/>
          <w:sz w:val="24"/>
          <w:szCs w:val="32"/>
          <w:lang w:val="en-US" w:eastAsia="zh-CN"/>
        </w:rPr>
      </w:pPr>
      <w:r>
        <w:rPr>
          <w:rFonts w:hint="eastAsia"/>
          <w:sz w:val="24"/>
          <w:szCs w:val="32"/>
          <w:lang w:val="en-US" w:eastAsia="zh-CN"/>
        </w:rPr>
        <w:t>C.政府人事行政部门是事业单位岗位设置管理的综合管理部门，负责事业单位岗位设置的政策指导、宏观调控和监督管理。</w:t>
      </w:r>
    </w:p>
    <w:p>
      <w:pPr>
        <w:numPr>
          <w:ilvl w:val="0"/>
          <w:numId w:val="0"/>
        </w:numPr>
        <w:rPr>
          <w:rFonts w:hint="eastAsia"/>
          <w:sz w:val="24"/>
          <w:szCs w:val="32"/>
          <w:lang w:val="en-US" w:eastAsia="zh-CN"/>
        </w:rPr>
      </w:pPr>
      <w:r>
        <w:rPr>
          <w:rFonts w:hint="eastAsia"/>
          <w:sz w:val="24"/>
          <w:szCs w:val="32"/>
          <w:lang w:val="en-US" w:eastAsia="zh-CN"/>
        </w:rPr>
        <w:t>D.事业单位工作人员确实要任职两个岗位的，需要报主管部门审批</w:t>
      </w:r>
    </w:p>
    <w:p>
      <w:pPr>
        <w:numPr>
          <w:ilvl w:val="0"/>
          <w:numId w:val="0"/>
        </w:numPr>
        <w:rPr>
          <w:rFonts w:hint="eastAsia"/>
          <w:sz w:val="24"/>
          <w:szCs w:val="32"/>
          <w:lang w:val="en-US" w:eastAsia="zh-CN"/>
        </w:rPr>
      </w:pPr>
    </w:p>
    <w:p>
      <w:pPr>
        <w:numPr>
          <w:ilvl w:val="0"/>
          <w:numId w:val="16"/>
        </w:numPr>
        <w:rPr>
          <w:rFonts w:hint="eastAsia"/>
          <w:sz w:val="24"/>
          <w:szCs w:val="32"/>
          <w:lang w:val="en-US" w:eastAsia="zh-CN"/>
        </w:rPr>
      </w:pPr>
      <w:r>
        <w:rPr>
          <w:rFonts w:hint="eastAsia"/>
          <w:sz w:val="24"/>
          <w:szCs w:val="32"/>
          <w:lang w:val="en-US" w:eastAsia="zh-CN"/>
        </w:rPr>
        <w:t>《新时代公民道德建设实施纲要》在抓好网络空间道德建设方面具体规定包括（  ）。</w:t>
      </w:r>
    </w:p>
    <w:p>
      <w:pPr>
        <w:numPr>
          <w:ilvl w:val="0"/>
          <w:numId w:val="0"/>
        </w:numPr>
        <w:rPr>
          <w:rFonts w:hint="eastAsia"/>
          <w:sz w:val="24"/>
          <w:szCs w:val="32"/>
          <w:lang w:val="en-US" w:eastAsia="zh-CN"/>
        </w:rPr>
      </w:pPr>
      <w:r>
        <w:rPr>
          <w:rFonts w:hint="eastAsia"/>
          <w:sz w:val="24"/>
          <w:szCs w:val="32"/>
          <w:lang w:val="en-US" w:eastAsia="zh-CN"/>
        </w:rPr>
        <w:t>A 深入实施网络内容建设工程，发展积极向上的网络文化，让正确道德取向成为网络空间的主流</w:t>
      </w:r>
    </w:p>
    <w:p>
      <w:pPr>
        <w:numPr>
          <w:ilvl w:val="0"/>
          <w:numId w:val="0"/>
        </w:numPr>
        <w:rPr>
          <w:rFonts w:hint="eastAsia"/>
          <w:sz w:val="24"/>
          <w:szCs w:val="32"/>
          <w:lang w:val="en-US" w:eastAsia="zh-CN"/>
        </w:rPr>
      </w:pPr>
      <w:r>
        <w:rPr>
          <w:rFonts w:hint="eastAsia"/>
          <w:sz w:val="24"/>
          <w:szCs w:val="32"/>
          <w:lang w:val="en-US" w:eastAsia="zh-CN"/>
        </w:rPr>
        <w:t>B 建立和完善网络行为规范，培育符合互联网发展规律，体现社会主义精神文明建设要求的网络伦理、网络道德</w:t>
      </w:r>
    </w:p>
    <w:p>
      <w:pPr>
        <w:numPr>
          <w:ilvl w:val="0"/>
          <w:numId w:val="0"/>
        </w:numPr>
        <w:rPr>
          <w:rFonts w:hint="eastAsia"/>
          <w:sz w:val="24"/>
          <w:szCs w:val="32"/>
          <w:lang w:val="en-US" w:eastAsia="zh-CN"/>
        </w:rPr>
      </w:pPr>
      <w:r>
        <w:rPr>
          <w:rFonts w:hint="eastAsia"/>
          <w:sz w:val="24"/>
          <w:szCs w:val="32"/>
          <w:lang w:val="en-US" w:eastAsia="zh-CN"/>
        </w:rPr>
        <w:t>C 严格依法管网治网，强化网络综合治理，建立完善新技术新应用道德评估制度，维护网络道德秩序</w:t>
      </w:r>
    </w:p>
    <w:p>
      <w:pPr>
        <w:numPr>
          <w:ilvl w:val="0"/>
          <w:numId w:val="0"/>
        </w:numPr>
        <w:rPr>
          <w:rFonts w:hint="default"/>
          <w:sz w:val="24"/>
          <w:szCs w:val="32"/>
          <w:lang w:val="en-US" w:eastAsia="zh-CN"/>
        </w:rPr>
      </w:pPr>
      <w:r>
        <w:rPr>
          <w:rFonts w:hint="eastAsia"/>
          <w:sz w:val="24"/>
          <w:szCs w:val="32"/>
          <w:lang w:val="en-US" w:eastAsia="zh-CN"/>
        </w:rPr>
        <w:t>D 积极培育和引导互联网公益力量，加强网络公益宣传，拓展“互联网+公益”“互联网+慈善”模式，广泛开展形式多样的网络公益，网络慈善活动</w:t>
      </w:r>
    </w:p>
    <w:p>
      <w:pPr>
        <w:rPr>
          <w:rFonts w:hint="eastAsia"/>
          <w:b/>
          <w:bCs/>
          <w:lang w:eastAsia="zh-CN"/>
        </w:rPr>
      </w:pPr>
    </w:p>
    <w:p>
      <w:pPr>
        <w:rPr>
          <w:rFonts w:hint="eastAsia"/>
          <w:b/>
          <w:bCs/>
          <w:lang w:eastAsia="zh-CN"/>
        </w:rPr>
      </w:pPr>
    </w:p>
    <w:p>
      <w:pPr>
        <w:rPr>
          <w:rFonts w:hint="eastAsia"/>
          <w:b/>
          <w:bCs/>
          <w:lang w:eastAsia="zh-CN"/>
        </w:rPr>
      </w:pPr>
    </w:p>
    <w:p>
      <w:pPr>
        <w:rPr>
          <w:rFonts w:hint="eastAsia"/>
          <w:b/>
          <w:bCs/>
          <w:lang w:eastAsia="zh-CN"/>
        </w:rPr>
      </w:pPr>
    </w:p>
    <w:p>
      <w:pPr>
        <w:rPr>
          <w:rFonts w:hint="eastAsia"/>
          <w:b/>
          <w:bCs/>
          <w:lang w:eastAsia="zh-CN"/>
        </w:rPr>
      </w:pPr>
    </w:p>
    <w:p>
      <w:pPr>
        <w:rPr>
          <w:rFonts w:hint="eastAsia"/>
          <w:b/>
          <w:bCs/>
          <w:lang w:eastAsia="zh-CN"/>
        </w:rPr>
      </w:pPr>
    </w:p>
    <w:p>
      <w:pPr>
        <w:numPr>
          <w:ilvl w:val="0"/>
          <w:numId w:val="17"/>
        </w:numPr>
        <w:rPr>
          <w:rFonts w:hint="eastAsia"/>
          <w:b/>
          <w:bCs/>
          <w:lang w:eastAsia="zh-CN"/>
        </w:rPr>
      </w:pPr>
      <w:r>
        <w:rPr>
          <w:rFonts w:hint="eastAsia"/>
          <w:b/>
          <w:bCs/>
          <w:lang w:eastAsia="zh-CN"/>
        </w:rPr>
        <w:t>案例分析</w:t>
      </w:r>
    </w:p>
    <w:p>
      <w:pPr>
        <w:rPr>
          <w:rFonts w:hint="eastAsia"/>
          <w:lang w:val="en-US" w:eastAsia="zh-CN"/>
        </w:rPr>
      </w:pPr>
      <w:r>
        <w:rPr>
          <w:rFonts w:hint="eastAsia"/>
          <w:lang w:val="en-US" w:eastAsia="zh-CN"/>
        </w:rPr>
        <w:t>案例一</w:t>
      </w:r>
    </w:p>
    <w:p>
      <w:pPr>
        <w:rPr>
          <w:rFonts w:hint="eastAsia"/>
          <w:lang w:val="en-US" w:eastAsia="zh-CN"/>
        </w:rPr>
      </w:pPr>
      <w:r>
        <w:rPr>
          <w:rFonts w:hint="eastAsia"/>
          <w:lang w:val="en-US" w:eastAsia="zh-CN"/>
        </w:rPr>
        <w:t>债权人张某因债务人朱某未履行到期债务，前往朱某处讨要。张某在讨债过程中出言不逊，引发朱某不满，两人发生口角，朱某之子朱甲（15岁）见朱某处于劣势，情急之下举起木凳挥向张某，将张某打伤，经鉴定，张某的伤势构成轻伤</w:t>
      </w:r>
    </w:p>
    <w:p>
      <w:pPr>
        <w:rPr>
          <w:rFonts w:hint="eastAsia"/>
          <w:lang w:val="en-US" w:eastAsia="zh-CN"/>
        </w:rPr>
      </w:pPr>
      <w:r>
        <w:rPr>
          <w:rFonts w:hint="eastAsia"/>
          <w:lang w:val="en-US" w:eastAsia="zh-CN"/>
        </w:rPr>
        <w:t>1.根据上述材料，下列正确的（）</w:t>
      </w:r>
    </w:p>
    <w:p>
      <w:pPr>
        <w:rPr>
          <w:rFonts w:hint="eastAsia"/>
          <w:lang w:val="en-US" w:eastAsia="zh-CN"/>
        </w:rPr>
      </w:pPr>
      <w:r>
        <w:rPr>
          <w:rFonts w:hint="eastAsia"/>
          <w:lang w:val="en-US" w:eastAsia="zh-CN"/>
        </w:rPr>
        <w:t>A.对朱甲不执行行政拘留处罚</w:t>
      </w:r>
    </w:p>
    <w:p>
      <w:pPr>
        <w:rPr>
          <w:rFonts w:hint="eastAsia"/>
          <w:lang w:val="en-US" w:eastAsia="zh-CN"/>
        </w:rPr>
      </w:pPr>
      <w:r>
        <w:rPr>
          <w:rFonts w:hint="eastAsia"/>
          <w:lang w:val="en-US" w:eastAsia="zh-CN"/>
        </w:rPr>
        <w:t>B.朱甲构成故意伤害罪，应承担刑事处罚</w:t>
      </w:r>
    </w:p>
    <w:p>
      <w:pPr>
        <w:rPr>
          <w:rFonts w:hint="eastAsia"/>
          <w:lang w:val="en-US" w:eastAsia="zh-CN"/>
        </w:rPr>
      </w:pPr>
      <w:r>
        <w:rPr>
          <w:rFonts w:hint="eastAsia"/>
          <w:lang w:val="en-US" w:eastAsia="zh-CN"/>
        </w:rPr>
        <w:t>C.询问朱甲，应通知其父母或其他监护人到场</w:t>
      </w:r>
    </w:p>
    <w:p>
      <w:pPr>
        <w:rPr>
          <w:rFonts w:hint="eastAsia"/>
          <w:lang w:val="en-US" w:eastAsia="zh-CN"/>
        </w:rPr>
      </w:pPr>
      <w:r>
        <w:rPr>
          <w:rFonts w:hint="eastAsia"/>
          <w:lang w:val="en-US" w:eastAsia="zh-CN"/>
        </w:rPr>
        <w:t>D.对朱甲的处罚措施应坚持教育为主，惩罚为辅的原则</w:t>
      </w:r>
    </w:p>
    <w:p>
      <w:pPr>
        <w:rPr>
          <w:rFonts w:hint="eastAsia"/>
          <w:lang w:val="en-US" w:eastAsia="zh-CN"/>
        </w:rPr>
      </w:pPr>
      <w:r>
        <w:rPr>
          <w:rFonts w:hint="eastAsia"/>
          <w:lang w:val="en-US" w:eastAsia="zh-CN"/>
        </w:rPr>
        <w:t>2.若公安机关对本案主持调解，下列做法错误的是（）</w:t>
      </w:r>
    </w:p>
    <w:p>
      <w:pPr>
        <w:rPr>
          <w:rFonts w:hint="eastAsia"/>
          <w:lang w:val="en-US" w:eastAsia="zh-CN"/>
        </w:rPr>
      </w:pPr>
      <w:r>
        <w:rPr>
          <w:rFonts w:hint="eastAsia"/>
          <w:lang w:val="en-US" w:eastAsia="zh-CN"/>
        </w:rPr>
        <w:t>A.邀请双方都熟悉的人参加帮助调解</w:t>
      </w:r>
    </w:p>
    <w:p>
      <w:pPr>
        <w:rPr>
          <w:rFonts w:hint="eastAsia"/>
          <w:lang w:val="en-US" w:eastAsia="zh-CN"/>
        </w:rPr>
      </w:pPr>
      <w:r>
        <w:rPr>
          <w:rFonts w:hint="eastAsia"/>
          <w:lang w:val="en-US" w:eastAsia="zh-CN"/>
        </w:rPr>
        <w:t>B.经调解，当事人达成协议，对朱甲不予处罚</w:t>
      </w:r>
    </w:p>
    <w:p>
      <w:pPr>
        <w:rPr>
          <w:rFonts w:hint="eastAsia"/>
          <w:lang w:val="en-US" w:eastAsia="zh-CN"/>
        </w:rPr>
      </w:pPr>
      <w:r>
        <w:rPr>
          <w:rFonts w:hint="eastAsia"/>
          <w:lang w:val="en-US" w:eastAsia="zh-CN"/>
        </w:rPr>
        <w:t>C.张某多次拒绝调解，公安机关仍坚持调解</w:t>
      </w:r>
    </w:p>
    <w:p>
      <w:pPr>
        <w:rPr>
          <w:rFonts w:hint="eastAsia"/>
          <w:lang w:val="en-US" w:eastAsia="zh-CN"/>
        </w:rPr>
      </w:pPr>
      <w:r>
        <w:rPr>
          <w:rFonts w:hint="eastAsia"/>
          <w:lang w:val="en-US" w:eastAsia="zh-CN"/>
        </w:rPr>
        <w:t>D.可以对张某、朱某的债权债务一并进行调解</w:t>
      </w:r>
    </w:p>
    <w:p>
      <w:pPr>
        <w:rPr>
          <w:rFonts w:hint="eastAsia"/>
          <w:lang w:val="en-US" w:eastAsia="zh-CN"/>
        </w:rPr>
      </w:pPr>
      <w:r>
        <w:rPr>
          <w:rFonts w:hint="eastAsia"/>
          <w:lang w:val="en-US" w:eastAsia="zh-CN"/>
        </w:rPr>
        <w:t>案例二</w:t>
      </w:r>
    </w:p>
    <w:p>
      <w:pPr>
        <w:rPr>
          <w:rFonts w:hint="eastAsia"/>
          <w:lang w:val="en-US" w:eastAsia="zh-CN"/>
        </w:rPr>
      </w:pPr>
      <w:r>
        <w:rPr>
          <w:rFonts w:hint="eastAsia"/>
          <w:lang w:val="en-US" w:eastAsia="zh-CN"/>
        </w:rPr>
        <w:t>【资料】</w:t>
      </w:r>
    </w:p>
    <w:p>
      <w:pPr>
        <w:jc w:val="center"/>
        <w:rPr>
          <w:rFonts w:hint="eastAsia"/>
          <w:lang w:val="en-US" w:eastAsia="zh-CN"/>
        </w:rPr>
      </w:pPr>
      <w:r>
        <w:rPr>
          <w:rFonts w:hint="eastAsia"/>
          <w:lang w:val="en-US" w:eastAsia="zh-CN"/>
        </w:rPr>
        <w:t>XX县人民政府办公室</w:t>
      </w:r>
    </w:p>
    <w:p>
      <w:pPr>
        <w:jc w:val="center"/>
        <w:rPr>
          <w:rFonts w:hint="eastAsia"/>
          <w:sz w:val="28"/>
          <w:szCs w:val="28"/>
          <w:lang w:val="en-US" w:eastAsia="zh-CN"/>
        </w:rPr>
      </w:pPr>
      <w:r>
        <w:rPr>
          <w:rFonts w:hint="eastAsia"/>
          <w:lang w:val="en-US" w:eastAsia="zh-CN"/>
        </w:rPr>
        <w:t>XX县发【2020】12号</w:t>
      </w:r>
    </w:p>
    <w:p>
      <w:pPr>
        <w:ind w:firstLine="420" w:firstLineChars="200"/>
        <w:jc w:val="center"/>
        <w:rPr>
          <w:rFonts w:hint="eastAsia"/>
          <w:lang w:val="en-US" w:eastAsia="zh-CN"/>
        </w:rPr>
      </w:pPr>
      <w:r>
        <w:rPr>
          <w:rFonts w:hint="eastAsia"/>
          <w:lang w:val="en-US" w:eastAsia="zh-CN"/>
        </w:rPr>
        <mc:AlternateContent>
          <mc:Choice Requires="wps">
            <w:drawing>
              <wp:anchor distT="0" distB="0" distL="114300" distR="114300" simplePos="0" relativeHeight="251658240" behindDoc="0" locked="0" layoutInCell="1" allowOverlap="1">
                <wp:simplePos x="0" y="0"/>
                <wp:positionH relativeFrom="column">
                  <wp:posOffset>13335</wp:posOffset>
                </wp:positionH>
                <wp:positionV relativeFrom="paragraph">
                  <wp:posOffset>18415</wp:posOffset>
                </wp:positionV>
                <wp:extent cx="5591175" cy="0"/>
                <wp:effectExtent l="0" t="0" r="0" b="0"/>
                <wp:wrapNone/>
                <wp:docPr id="2" name="直接连接符 2"/>
                <wp:cNvGraphicFramePr/>
                <a:graphic xmlns:a="http://schemas.openxmlformats.org/drawingml/2006/main">
                  <a:graphicData uri="http://schemas.microsoft.com/office/word/2010/wordprocessingShape">
                    <wps:wsp>
                      <wps:cNvCnPr/>
                      <wps:spPr>
                        <a:xfrm>
                          <a:off x="1156335" y="8461375"/>
                          <a:ext cx="5591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05pt;margin-top:1.45pt;height:0pt;width:440.25pt;z-index:251658240;mso-width-relative:page;mso-height-relative:page;" filled="f" stroked="t" coordsize="21600,21600" o:gfxdata="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Lc8PW0gAAAAUBAAAPAAAAAAAAAAEAIAAAACIA&#10;AABkcnMvZG93bnJldi54bWxQSwECFAAUAAAACACHTuJAWHJx4dYBAABvAwAADgAAAAAAAAABACAA&#10;AAAhAQAAZHJzL2Uyb0RvYy54bWxQSwUGAAAAAAYABgBZAQAAaQUAAAAA&#10;">
                <v:fill on="f" focussize="0,0"/>
                <v:stroke weight="0.5pt" color="#000000 [3213]" miterlimit="8" joinstyle="miter"/>
                <v:imagedata o:title=""/>
                <o:lock v:ext="edit" aspectratio="f"/>
              </v:line>
            </w:pict>
          </mc:Fallback>
        </mc:AlternateContent>
      </w:r>
      <w:r>
        <w:rPr>
          <w:rFonts w:hint="eastAsia"/>
          <w:lang w:val="en-US" w:eastAsia="zh-CN"/>
        </w:rPr>
        <w:t>关于2019年度先进便民服务中心评审结果的通报</w:t>
      </w:r>
    </w:p>
    <w:p>
      <w:pPr>
        <w:rPr>
          <w:rFonts w:hint="eastAsia"/>
          <w:lang w:val="en-US" w:eastAsia="zh-CN"/>
        </w:rPr>
      </w:pPr>
      <w:r>
        <w:rPr>
          <w:rFonts w:hint="eastAsia"/>
          <w:lang w:val="en-US" w:eastAsia="zh-CN"/>
        </w:rPr>
        <w:t>各乡镇人民政府、县级各部门、各企事业单位：</w:t>
      </w:r>
    </w:p>
    <w:p>
      <w:pPr>
        <w:rPr>
          <w:rFonts w:hint="eastAsia"/>
          <w:lang w:val="en-US" w:eastAsia="zh-CN"/>
        </w:rPr>
      </w:pPr>
      <w:r>
        <w:rPr>
          <w:rFonts w:hint="eastAsia"/>
          <w:lang w:val="en-US" w:eastAsia="zh-CN"/>
        </w:rPr>
        <w:t xml:space="preserve">    今年以来，各乡镇认真贯彻县委、县政府关于乡镇便民服务中心建设的各项工作部署和要求，切实加强领导、规范运行，形成了政务服务延伸至基层的新格局。</w:t>
      </w:r>
    </w:p>
    <w:p>
      <w:pPr>
        <w:ind w:firstLine="420" w:firstLineChars="200"/>
        <w:rPr>
          <w:rFonts w:hint="eastAsia"/>
          <w:lang w:val="en-US" w:eastAsia="zh-CN"/>
        </w:rPr>
      </w:pPr>
      <w:r>
        <w:rPr>
          <w:rFonts w:hint="eastAsia"/>
          <w:lang w:val="en-US" w:eastAsia="zh-CN"/>
        </w:rPr>
        <w:t>为进一步深入推进全县乡镇便民服务中心标准化建设，县政府办公室会同有关部门经过认真考核决定XX镇便民服务中心等九个选进便民服务中心予以表彰。</w:t>
      </w:r>
    </w:p>
    <w:p>
      <w:pPr>
        <w:numPr>
          <w:ilvl w:val="0"/>
          <w:numId w:val="0"/>
        </w:numPr>
        <w:ind w:firstLine="420" w:firstLineChars="200"/>
        <w:jc w:val="both"/>
        <w:rPr>
          <w:rFonts w:hint="eastAsia"/>
          <w:lang w:val="en-US" w:eastAsia="zh-CN"/>
        </w:rPr>
      </w:pPr>
      <w:r>
        <w:rPr>
          <w:rFonts w:hint="eastAsia"/>
          <w:lang w:val="en-US" w:eastAsia="zh-CN"/>
        </w:rPr>
        <w:t>希先进乡镇再接再厉，进一步推进乡镇便民服务中心标准化建设，其他乡镇以先进为榜样，进一步提高服务效能，以优质服务为全县经济和社会发展做出新的更大贡献。</w:t>
      </w:r>
    </w:p>
    <w:p>
      <w:pPr>
        <w:jc w:val="right"/>
        <w:rPr>
          <w:rFonts w:hint="eastAsia"/>
          <w:lang w:val="en-US" w:eastAsia="zh-CN"/>
        </w:rPr>
      </w:pPr>
      <w:r>
        <w:rPr>
          <w:rFonts w:hint="eastAsia"/>
          <w:lang w:val="en-US" w:eastAsia="zh-CN"/>
        </w:rPr>
        <w:t>XX县人民政府办公室</w:t>
      </w:r>
    </w:p>
    <w:p>
      <w:pPr>
        <w:jc w:val="right"/>
        <w:rPr>
          <w:rFonts w:hint="eastAsia"/>
          <w:lang w:val="en-US" w:eastAsia="zh-CN"/>
        </w:rPr>
      </w:pPr>
      <w:r>
        <w:rPr>
          <w:rFonts w:hint="eastAsia"/>
          <w:lang w:val="en-US" w:eastAsia="zh-CN"/>
        </w:rPr>
        <w:t>二〇二〇年一月二十日</w:t>
      </w:r>
    </w:p>
    <w:p>
      <w:pPr>
        <w:ind w:firstLine="420" w:firstLineChars="200"/>
        <w:rPr>
          <w:rFonts w:hint="eastAsia"/>
          <w:lang w:val="en-US" w:eastAsia="zh-CN"/>
        </w:rPr>
      </w:pPr>
      <w:r>
        <w:rPr>
          <w:rFonts w:hint="eastAsia"/>
          <w:lang w:val="en-US" w:eastAsia="zh-CN"/>
        </w:rPr>
        <w:t>3.下列关于该公文结构与文种说法正确的有（）</w:t>
      </w:r>
    </w:p>
    <w:p>
      <w:pPr>
        <w:ind w:firstLine="420" w:firstLineChars="200"/>
        <w:rPr>
          <w:rFonts w:hint="eastAsia"/>
          <w:lang w:val="en-US" w:eastAsia="zh-CN"/>
        </w:rPr>
      </w:pPr>
      <w:r>
        <w:rPr>
          <w:rFonts w:hint="eastAsia"/>
          <w:lang w:val="en-US" w:eastAsia="zh-CN"/>
        </w:rPr>
        <w:t>A.文种使用不正确</w:t>
      </w:r>
    </w:p>
    <w:p>
      <w:pPr>
        <w:ind w:firstLine="420" w:firstLineChars="200"/>
        <w:rPr>
          <w:rFonts w:hint="eastAsia"/>
          <w:lang w:val="en-US" w:eastAsia="zh-CN"/>
        </w:rPr>
      </w:pPr>
      <w:r>
        <w:rPr>
          <w:rFonts w:hint="eastAsia"/>
          <w:lang w:val="en-US" w:eastAsia="zh-CN"/>
        </w:rPr>
        <w:t>B.受文单文表述不规范</w:t>
      </w:r>
    </w:p>
    <w:p>
      <w:pPr>
        <w:ind w:firstLine="420" w:firstLineChars="200"/>
        <w:rPr>
          <w:rFonts w:hint="eastAsia"/>
          <w:lang w:val="en-US" w:eastAsia="zh-CN"/>
        </w:rPr>
      </w:pPr>
      <w:r>
        <w:rPr>
          <w:rFonts w:hint="eastAsia"/>
          <w:lang w:val="en-US" w:eastAsia="zh-CN"/>
        </w:rPr>
        <w:t>C.发文机关代字不规范</w:t>
      </w:r>
    </w:p>
    <w:p>
      <w:pPr>
        <w:ind w:firstLine="420" w:firstLineChars="200"/>
        <w:rPr>
          <w:rFonts w:hint="eastAsia"/>
          <w:lang w:val="en-US" w:eastAsia="zh-CN"/>
        </w:rPr>
      </w:pPr>
      <w:r>
        <w:rPr>
          <w:rFonts w:hint="eastAsia"/>
          <w:lang w:val="en-US" w:eastAsia="zh-CN"/>
        </w:rPr>
        <w:t>D.成文日期不规范</w:t>
      </w:r>
    </w:p>
    <w:p>
      <w:pPr>
        <w:ind w:firstLine="420" w:firstLineChars="200"/>
        <w:rPr>
          <w:rFonts w:hint="eastAsia"/>
          <w:lang w:val="en-US" w:eastAsia="zh-CN"/>
        </w:rPr>
      </w:pPr>
      <w:r>
        <w:rPr>
          <w:rFonts w:hint="eastAsia"/>
          <w:lang w:val="en-US" w:eastAsia="zh-CN"/>
        </w:rPr>
        <w:t>4.下列关于该公文的说法正确的有（）</w:t>
      </w:r>
    </w:p>
    <w:p>
      <w:pPr>
        <w:ind w:firstLine="420" w:firstLineChars="200"/>
        <w:rPr>
          <w:rFonts w:hint="eastAsia"/>
          <w:lang w:val="en-US" w:eastAsia="zh-CN"/>
        </w:rPr>
      </w:pPr>
      <w:r>
        <w:rPr>
          <w:rFonts w:hint="eastAsia"/>
          <w:lang w:val="en-US" w:eastAsia="zh-CN"/>
        </w:rPr>
        <w:t>A.用语严谨准确</w:t>
      </w:r>
    </w:p>
    <w:p>
      <w:pPr>
        <w:ind w:firstLine="420" w:firstLineChars="200"/>
        <w:rPr>
          <w:rFonts w:hint="eastAsia"/>
          <w:lang w:val="en-US" w:eastAsia="zh-CN"/>
        </w:rPr>
      </w:pPr>
      <w:r>
        <w:rPr>
          <w:rFonts w:hint="eastAsia"/>
          <w:lang w:val="en-US" w:eastAsia="zh-CN"/>
        </w:rPr>
        <w:t>B.数字用法无误</w:t>
      </w:r>
    </w:p>
    <w:p>
      <w:pPr>
        <w:ind w:firstLine="420" w:firstLineChars="200"/>
        <w:rPr>
          <w:rFonts w:hint="eastAsia"/>
          <w:lang w:val="en-US" w:eastAsia="zh-CN"/>
        </w:rPr>
      </w:pPr>
      <w:r>
        <w:rPr>
          <w:rFonts w:hint="eastAsia"/>
          <w:lang w:val="en-US" w:eastAsia="zh-CN"/>
        </w:rPr>
        <w:t>C.行文方向是下行文</w:t>
      </w:r>
    </w:p>
    <w:p>
      <w:pPr>
        <w:ind w:firstLine="420" w:firstLineChars="200"/>
        <w:rPr>
          <w:rFonts w:hint="default"/>
          <w:lang w:val="en-US" w:eastAsia="zh-CN"/>
        </w:rPr>
      </w:pPr>
      <w:r>
        <w:rPr>
          <w:rFonts w:hint="eastAsia"/>
          <w:lang w:val="en-US" w:eastAsia="zh-CN"/>
        </w:rPr>
        <w:t>D.缺附件</w:t>
      </w:r>
    </w:p>
    <w:p>
      <w:pPr>
        <w:ind w:firstLine="420" w:firstLineChars="200"/>
        <w:rPr>
          <w:rFonts w:hint="default"/>
          <w:lang w:val="en-US" w:eastAsia="zh-CN"/>
        </w:rPr>
      </w:pPr>
    </w:p>
    <w:p>
      <w:pPr>
        <w:numPr>
          <w:ilvl w:val="0"/>
          <w:numId w:val="0"/>
        </w:numPr>
        <w:rPr>
          <w:rFonts w:hint="eastAsia"/>
          <w:b/>
          <w:bCs/>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1492250"/>
          <wp:effectExtent l="0" t="0" r="2540" b="12700"/>
          <wp:wrapNone/>
          <wp:docPr id="30" name="WordPictureWatermark60032" descr="微信图片_2020072115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WordPictureWatermark60032" descr="微信图片_20200721153751"/>
                  <pic:cNvPicPr>
                    <a:picLocks noChangeAspect="1"/>
                  </pic:cNvPicPr>
                </pic:nvPicPr>
                <pic:blipFill>
                  <a:blip r:embed="rId1">
                    <a:lum bright="69998" contrast="-70001"/>
                  </a:blip>
                  <a:stretch>
                    <a:fillRect/>
                  </a:stretch>
                </pic:blipFill>
                <pic:spPr>
                  <a:xfrm>
                    <a:off x="0" y="0"/>
                    <a:ext cx="5274310" cy="149225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364AA6"/>
    <w:multiLevelType w:val="singleLevel"/>
    <w:tmpl w:val="94364AA6"/>
    <w:lvl w:ilvl="0" w:tentative="0">
      <w:start w:val="1"/>
      <w:numFmt w:val="upperLetter"/>
      <w:lvlText w:val="%1."/>
      <w:lvlJc w:val="left"/>
      <w:pPr>
        <w:tabs>
          <w:tab w:val="left" w:pos="312"/>
        </w:tabs>
      </w:pPr>
    </w:lvl>
  </w:abstractNum>
  <w:abstractNum w:abstractNumId="1">
    <w:nsid w:val="94886003"/>
    <w:multiLevelType w:val="singleLevel"/>
    <w:tmpl w:val="94886003"/>
    <w:lvl w:ilvl="0" w:tentative="0">
      <w:start w:val="1"/>
      <w:numFmt w:val="upperLetter"/>
      <w:lvlText w:val="%1."/>
      <w:lvlJc w:val="left"/>
      <w:pPr>
        <w:tabs>
          <w:tab w:val="left" w:pos="312"/>
        </w:tabs>
      </w:pPr>
    </w:lvl>
  </w:abstractNum>
  <w:abstractNum w:abstractNumId="2">
    <w:nsid w:val="9A3256E7"/>
    <w:multiLevelType w:val="singleLevel"/>
    <w:tmpl w:val="9A3256E7"/>
    <w:lvl w:ilvl="0" w:tentative="0">
      <w:start w:val="23"/>
      <w:numFmt w:val="decimal"/>
      <w:lvlText w:val="%1."/>
      <w:lvlJc w:val="left"/>
      <w:pPr>
        <w:tabs>
          <w:tab w:val="left" w:pos="312"/>
        </w:tabs>
      </w:pPr>
    </w:lvl>
  </w:abstractNum>
  <w:abstractNum w:abstractNumId="3">
    <w:nsid w:val="CF887718"/>
    <w:multiLevelType w:val="singleLevel"/>
    <w:tmpl w:val="CF887718"/>
    <w:lvl w:ilvl="0" w:tentative="0">
      <w:start w:val="1"/>
      <w:numFmt w:val="upperLetter"/>
      <w:lvlText w:val="%1."/>
      <w:lvlJc w:val="left"/>
      <w:pPr>
        <w:tabs>
          <w:tab w:val="left" w:pos="312"/>
        </w:tabs>
      </w:pPr>
    </w:lvl>
  </w:abstractNum>
  <w:abstractNum w:abstractNumId="4">
    <w:nsid w:val="E3CF3943"/>
    <w:multiLevelType w:val="singleLevel"/>
    <w:tmpl w:val="E3CF3943"/>
    <w:lvl w:ilvl="0" w:tentative="0">
      <w:start w:val="1"/>
      <w:numFmt w:val="upperLetter"/>
      <w:lvlText w:val="%1."/>
      <w:lvlJc w:val="left"/>
      <w:pPr>
        <w:tabs>
          <w:tab w:val="left" w:pos="312"/>
        </w:tabs>
      </w:pPr>
    </w:lvl>
  </w:abstractNum>
  <w:abstractNum w:abstractNumId="5">
    <w:nsid w:val="EC816E7B"/>
    <w:multiLevelType w:val="singleLevel"/>
    <w:tmpl w:val="EC816E7B"/>
    <w:lvl w:ilvl="0" w:tentative="0">
      <w:start w:val="1"/>
      <w:numFmt w:val="upperLetter"/>
      <w:lvlText w:val="%1."/>
      <w:lvlJc w:val="left"/>
      <w:pPr>
        <w:tabs>
          <w:tab w:val="left" w:pos="312"/>
        </w:tabs>
      </w:pPr>
    </w:lvl>
  </w:abstractNum>
  <w:abstractNum w:abstractNumId="6">
    <w:nsid w:val="FC446D6A"/>
    <w:multiLevelType w:val="singleLevel"/>
    <w:tmpl w:val="FC446D6A"/>
    <w:lvl w:ilvl="0" w:tentative="0">
      <w:start w:val="1"/>
      <w:numFmt w:val="upperLetter"/>
      <w:lvlText w:val="%1."/>
      <w:lvlJc w:val="left"/>
      <w:pPr>
        <w:tabs>
          <w:tab w:val="left" w:pos="312"/>
        </w:tabs>
      </w:pPr>
    </w:lvl>
  </w:abstractNum>
  <w:abstractNum w:abstractNumId="7">
    <w:nsid w:val="0773FCB7"/>
    <w:multiLevelType w:val="singleLevel"/>
    <w:tmpl w:val="0773FCB7"/>
    <w:lvl w:ilvl="0" w:tentative="0">
      <w:start w:val="2"/>
      <w:numFmt w:val="decimal"/>
      <w:suff w:val="space"/>
      <w:lvlText w:val="%1."/>
      <w:lvlJc w:val="left"/>
    </w:lvl>
  </w:abstractNum>
  <w:abstractNum w:abstractNumId="8">
    <w:nsid w:val="153558D2"/>
    <w:multiLevelType w:val="singleLevel"/>
    <w:tmpl w:val="153558D2"/>
    <w:lvl w:ilvl="0" w:tentative="0">
      <w:start w:val="22"/>
      <w:numFmt w:val="decimal"/>
      <w:lvlText w:val="%1."/>
      <w:lvlJc w:val="left"/>
      <w:pPr>
        <w:tabs>
          <w:tab w:val="left" w:pos="312"/>
        </w:tabs>
      </w:pPr>
    </w:lvl>
  </w:abstractNum>
  <w:abstractNum w:abstractNumId="9">
    <w:nsid w:val="1636EE4F"/>
    <w:multiLevelType w:val="singleLevel"/>
    <w:tmpl w:val="1636EE4F"/>
    <w:lvl w:ilvl="0" w:tentative="0">
      <w:start w:val="6"/>
      <w:numFmt w:val="decimal"/>
      <w:lvlText w:val="%1."/>
      <w:lvlJc w:val="left"/>
      <w:pPr>
        <w:tabs>
          <w:tab w:val="left" w:pos="312"/>
        </w:tabs>
      </w:pPr>
    </w:lvl>
  </w:abstractNum>
  <w:abstractNum w:abstractNumId="10">
    <w:nsid w:val="175C2949"/>
    <w:multiLevelType w:val="singleLevel"/>
    <w:tmpl w:val="175C2949"/>
    <w:lvl w:ilvl="0" w:tentative="0">
      <w:start w:val="1"/>
      <w:numFmt w:val="upperLetter"/>
      <w:lvlText w:val="%1."/>
      <w:lvlJc w:val="left"/>
      <w:pPr>
        <w:tabs>
          <w:tab w:val="left" w:pos="312"/>
        </w:tabs>
      </w:pPr>
    </w:lvl>
  </w:abstractNum>
  <w:abstractNum w:abstractNumId="11">
    <w:nsid w:val="29A8313C"/>
    <w:multiLevelType w:val="singleLevel"/>
    <w:tmpl w:val="29A8313C"/>
    <w:lvl w:ilvl="0" w:tentative="0">
      <w:start w:val="21"/>
      <w:numFmt w:val="decimal"/>
      <w:lvlText w:val="%1."/>
      <w:lvlJc w:val="left"/>
      <w:pPr>
        <w:tabs>
          <w:tab w:val="left" w:pos="312"/>
        </w:tabs>
      </w:pPr>
    </w:lvl>
  </w:abstractNum>
  <w:abstractNum w:abstractNumId="12">
    <w:nsid w:val="2E1FD522"/>
    <w:multiLevelType w:val="singleLevel"/>
    <w:tmpl w:val="2E1FD522"/>
    <w:lvl w:ilvl="0" w:tentative="0">
      <w:start w:val="4"/>
      <w:numFmt w:val="chineseCounting"/>
      <w:suff w:val="nothing"/>
      <w:lvlText w:val="%1、"/>
      <w:lvlJc w:val="left"/>
      <w:rPr>
        <w:rFonts w:hint="eastAsia"/>
      </w:rPr>
    </w:lvl>
  </w:abstractNum>
  <w:abstractNum w:abstractNumId="13">
    <w:nsid w:val="4C59CB4F"/>
    <w:multiLevelType w:val="singleLevel"/>
    <w:tmpl w:val="4C59CB4F"/>
    <w:lvl w:ilvl="0" w:tentative="0">
      <w:start w:val="1"/>
      <w:numFmt w:val="upperLetter"/>
      <w:lvlText w:val="%1."/>
      <w:lvlJc w:val="left"/>
      <w:pPr>
        <w:tabs>
          <w:tab w:val="left" w:pos="312"/>
        </w:tabs>
      </w:pPr>
    </w:lvl>
  </w:abstractNum>
  <w:abstractNum w:abstractNumId="14">
    <w:nsid w:val="4C672F2D"/>
    <w:multiLevelType w:val="singleLevel"/>
    <w:tmpl w:val="4C672F2D"/>
    <w:lvl w:ilvl="0" w:tentative="0">
      <w:start w:val="1"/>
      <w:numFmt w:val="upperLetter"/>
      <w:lvlText w:val="%1."/>
      <w:lvlJc w:val="left"/>
      <w:pPr>
        <w:tabs>
          <w:tab w:val="left" w:pos="312"/>
        </w:tabs>
      </w:pPr>
    </w:lvl>
  </w:abstractNum>
  <w:abstractNum w:abstractNumId="15">
    <w:nsid w:val="601C7E40"/>
    <w:multiLevelType w:val="singleLevel"/>
    <w:tmpl w:val="601C7E40"/>
    <w:lvl w:ilvl="0" w:tentative="0">
      <w:start w:val="1"/>
      <w:numFmt w:val="upperLetter"/>
      <w:lvlText w:val="%1."/>
      <w:lvlJc w:val="left"/>
      <w:pPr>
        <w:tabs>
          <w:tab w:val="left" w:pos="312"/>
        </w:tabs>
      </w:pPr>
    </w:lvl>
  </w:abstractNum>
  <w:abstractNum w:abstractNumId="16">
    <w:nsid w:val="64FC57A7"/>
    <w:multiLevelType w:val="singleLevel"/>
    <w:tmpl w:val="64FC57A7"/>
    <w:lvl w:ilvl="0" w:tentative="0">
      <w:start w:val="1"/>
      <w:numFmt w:val="decimal"/>
      <w:suff w:val="space"/>
      <w:lvlText w:val="%1."/>
      <w:lvlJc w:val="left"/>
    </w:lvl>
  </w:abstractNum>
  <w:num w:numId="1">
    <w:abstractNumId w:val="11"/>
  </w:num>
  <w:num w:numId="2">
    <w:abstractNumId w:val="8"/>
  </w:num>
  <w:num w:numId="3">
    <w:abstractNumId w:val="2"/>
  </w:num>
  <w:num w:numId="4">
    <w:abstractNumId w:val="13"/>
  </w:num>
  <w:num w:numId="5">
    <w:abstractNumId w:val="15"/>
  </w:num>
  <w:num w:numId="6">
    <w:abstractNumId w:val="10"/>
  </w:num>
  <w:num w:numId="7">
    <w:abstractNumId w:val="0"/>
  </w:num>
  <w:num w:numId="8">
    <w:abstractNumId w:val="1"/>
  </w:num>
  <w:num w:numId="9">
    <w:abstractNumId w:val="4"/>
  </w:num>
  <w:num w:numId="10">
    <w:abstractNumId w:val="3"/>
  </w:num>
  <w:num w:numId="11">
    <w:abstractNumId w:val="6"/>
  </w:num>
  <w:num w:numId="12">
    <w:abstractNumId w:val="5"/>
  </w:num>
  <w:num w:numId="13">
    <w:abstractNumId w:val="14"/>
  </w:num>
  <w:num w:numId="14">
    <w:abstractNumId w:val="16"/>
  </w:num>
  <w:num w:numId="15">
    <w:abstractNumId w:val="7"/>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497FB9"/>
    <w:rsid w:val="1052596C"/>
    <w:rsid w:val="1D25017F"/>
    <w:rsid w:val="21225CDB"/>
    <w:rsid w:val="39563F11"/>
    <w:rsid w:val="40216655"/>
    <w:rsid w:val="45413932"/>
    <w:rsid w:val="4720715D"/>
    <w:rsid w:val="50497FB9"/>
    <w:rsid w:val="66697155"/>
    <w:rsid w:val="68550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2020-07-18T09:00:00Z</dcterms:created>
  <dc:creator>Administrator</dc:creator>
  <cp:lastModifiedBy>矜持.</cp:lastModifiedBy>
  <dcterms:modified xsi:type="dcterms:W3CDTF">2020-07-28T09:01:26Z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