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BB7" w:rsidRDefault="00801BB7">
      <w:pPr>
        <w:spacing w:line="560" w:lineRule="exact"/>
        <w:jc w:val="center"/>
        <w:rPr>
          <w:rFonts w:ascii="方正小标宋简体" w:eastAsia="方正小标宋简体" w:hAnsi="仿宋" w:cs="Times New Roman"/>
          <w:b/>
          <w:bCs/>
          <w:sz w:val="44"/>
          <w:szCs w:val="44"/>
        </w:rPr>
      </w:pPr>
      <w:r>
        <w:rPr>
          <w:rFonts w:ascii="方正小标宋简体" w:eastAsia="方正小标宋简体" w:hAnsi="仿宋" w:cs="方正小标宋简体" w:hint="eastAsia"/>
          <w:b/>
          <w:bCs/>
          <w:sz w:val="44"/>
          <w:szCs w:val="44"/>
        </w:rPr>
        <w:t>南充市嘉陵区创新创业服务中心</w:t>
      </w:r>
    </w:p>
    <w:p w:rsidR="00801BB7" w:rsidRDefault="00801BB7">
      <w:pPr>
        <w:spacing w:line="560" w:lineRule="exact"/>
        <w:jc w:val="center"/>
        <w:rPr>
          <w:rFonts w:ascii="方正小标宋简体" w:eastAsia="方正小标宋简体" w:hAnsi="仿宋" w:cs="Times New Roman"/>
          <w:b/>
          <w:bCs/>
          <w:sz w:val="44"/>
          <w:szCs w:val="44"/>
        </w:rPr>
      </w:pPr>
      <w:r>
        <w:rPr>
          <w:rFonts w:ascii="方正小标宋简体" w:eastAsia="方正小标宋简体" w:hAnsi="仿宋" w:cs="方正小标宋简体" w:hint="eastAsia"/>
          <w:b/>
          <w:bCs/>
          <w:sz w:val="44"/>
          <w:szCs w:val="44"/>
        </w:rPr>
        <w:t>关于</w:t>
      </w:r>
      <w:r>
        <w:rPr>
          <w:rFonts w:ascii="方正小标宋简体" w:eastAsia="方正小标宋简体" w:hAnsi="仿宋" w:cs="方正小标宋简体"/>
          <w:b/>
          <w:bCs/>
          <w:sz w:val="44"/>
          <w:szCs w:val="44"/>
        </w:rPr>
        <w:t>2021</w:t>
      </w:r>
      <w:r>
        <w:rPr>
          <w:rFonts w:ascii="方正小标宋简体" w:eastAsia="方正小标宋简体" w:hAnsi="仿宋" w:cs="方正小标宋简体" w:hint="eastAsia"/>
          <w:b/>
          <w:bCs/>
          <w:sz w:val="44"/>
          <w:szCs w:val="44"/>
        </w:rPr>
        <w:t>年招聘编外工作人员的公告</w:t>
      </w:r>
    </w:p>
    <w:p w:rsidR="00801BB7" w:rsidRDefault="00801BB7" w:rsidP="00A74B86">
      <w:pPr>
        <w:ind w:firstLineChars="200" w:firstLine="31680"/>
        <w:rPr>
          <w:rFonts w:ascii="宋体" w:cs="Times New Roman"/>
          <w:b/>
          <w:bCs/>
          <w:color w:val="000000"/>
          <w:kern w:val="36"/>
          <w:sz w:val="33"/>
          <w:szCs w:val="33"/>
        </w:rPr>
      </w:pPr>
    </w:p>
    <w:p w:rsidR="00801BB7" w:rsidRDefault="00801BB7" w:rsidP="00A74B86">
      <w:pPr>
        <w:spacing w:line="560" w:lineRule="exact"/>
        <w:ind w:firstLineChars="200" w:firstLine="31680"/>
        <w:rPr>
          <w:rFonts w:ascii="方正黑体_GBK" w:eastAsia="方正黑体_GBK" w:hAnsi="方正黑体_GBK" w:cs="Times New Roman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一、招聘岗位及名额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我中心拟招聘编外工作人员</w:t>
      </w:r>
      <w:r>
        <w:rPr>
          <w:rFonts w:ascii="Times New Roman" w:eastAsia="Times New Roman" w:hAnsi="Times New Roman" w:cs="Times New Roman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名，其中：为企业提供综合赋能服务</w:t>
      </w:r>
      <w:r>
        <w:rPr>
          <w:rFonts w:ascii="Times New Roman" w:eastAsia="Times New Roman" w:hAnsi="Times New Roman" w:cs="Times New Roman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名、物业服务综合管理</w:t>
      </w:r>
      <w:r>
        <w:rPr>
          <w:rFonts w:ascii="Times New Roman" w:eastAsia="Times New Roman" w:hAnsi="Times New Roman" w:cs="Times New Roman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名。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方正黑体_GBK" w:eastAsia="方正黑体_GBK" w:hAnsi="方正黑体_GBK" w:cs="Times New Roman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二、招聘对象及条件</w:t>
      </w:r>
    </w:p>
    <w:p w:rsidR="00801BB7" w:rsidRDefault="00801BB7" w:rsidP="00A74B86">
      <w:pPr>
        <w:spacing w:line="560" w:lineRule="exact"/>
        <w:ind w:firstLineChars="200" w:firstLine="31680"/>
        <w:rPr>
          <w:rFonts w:ascii="方正楷体_GBK" w:eastAsia="方正楷体_GBK" w:hAnsi="方正楷体_GBK" w:cs="Times New Roman"/>
          <w:b/>
          <w:bCs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b/>
          <w:bCs/>
          <w:sz w:val="32"/>
          <w:szCs w:val="32"/>
        </w:rPr>
        <w:t>（一）招聘对象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面向全社会招聘符合条件和本公告其他要求的人员。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方正楷体_GBK" w:eastAsia="方正楷体_GBK" w:hAnsi="方正楷体_GBK" w:cs="Times New Roman"/>
          <w:b/>
          <w:bCs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b/>
          <w:bCs/>
          <w:sz w:val="32"/>
          <w:szCs w:val="32"/>
        </w:rPr>
        <w:t>（二）招聘条件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1.</w:t>
      </w:r>
      <w:r>
        <w:rPr>
          <w:rFonts w:ascii="宋体" w:hAnsi="宋体" w:cs="宋体" w:hint="eastAsia"/>
          <w:sz w:val="32"/>
          <w:szCs w:val="32"/>
        </w:rPr>
        <w:t>应聘者应同时具备以下条件：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</w:t>
      </w:r>
      <w:r>
        <w:rPr>
          <w:rFonts w:ascii="Times New Roman" w:eastAsia="Times New Roman" w:hAnsi="Times New Roman" w:cs="Times New Roman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）具有中华人民共和国国籍，热爱祖国，拥护中国共产党，遵纪守法，品行端正，爱岗敬业，事业心和责任感强。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</w:t>
      </w:r>
      <w:r>
        <w:rPr>
          <w:rFonts w:ascii="Times New Roman" w:eastAsia="Times New Roman" w:hAnsi="Times New Roman" w:cs="Times New Roman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）作风正派，身体健康，吃苦耐劳，服从安排，具有奉献精神和团队意识，有履行岗位职责的能力。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</w:t>
      </w:r>
      <w:r>
        <w:rPr>
          <w:rFonts w:ascii="Times New Roman" w:eastAsia="Times New Roman" w:hAnsi="Times New Roman" w:cs="Times New Roman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）年龄一般不超过</w:t>
      </w:r>
      <w:r>
        <w:rPr>
          <w:rFonts w:ascii="Times New Roman" w:eastAsia="Times New Roman" w:hAnsi="Times New Roman" w:cs="Times New Roman"/>
          <w:sz w:val="32"/>
          <w:szCs w:val="32"/>
        </w:rPr>
        <w:t>33</w:t>
      </w:r>
      <w:r>
        <w:rPr>
          <w:rFonts w:ascii="宋体" w:hAnsi="宋体" w:cs="宋体" w:hint="eastAsia"/>
          <w:sz w:val="32"/>
          <w:szCs w:val="32"/>
        </w:rPr>
        <w:t>周岁</w:t>
      </w:r>
      <w:r>
        <w:rPr>
          <w:rFonts w:ascii="Times New Roman" w:eastAsia="Times New Roman" w:hAnsi="Times New Roman" w:cs="Times New Roman"/>
          <w:sz w:val="32"/>
          <w:szCs w:val="32"/>
        </w:rPr>
        <w:t>(1988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Times New Roman" w:eastAsia="Times New Roman" w:hAnsi="Times New Roman" w:cs="Times New Roman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月</w:t>
      </w:r>
      <w:r>
        <w:rPr>
          <w:rFonts w:ascii="Times New Roman" w:eastAsia="Times New Roman" w:hAnsi="Times New Roman" w:cs="Times New Roman"/>
          <w:sz w:val="32"/>
          <w:szCs w:val="32"/>
        </w:rPr>
        <w:t>20</w:t>
      </w:r>
      <w:r>
        <w:rPr>
          <w:rFonts w:ascii="宋体" w:hAnsi="宋体" w:cs="宋体" w:hint="eastAsia"/>
          <w:sz w:val="32"/>
          <w:szCs w:val="32"/>
        </w:rPr>
        <w:t>日及以后出生</w:t>
      </w:r>
      <w:r>
        <w:rPr>
          <w:rFonts w:ascii="Times New Roman" w:eastAsia="Times New Roman" w:hAnsi="Times New Roman" w:cs="Times New Roman"/>
          <w:sz w:val="32"/>
          <w:szCs w:val="32"/>
        </w:rPr>
        <w:t>)</w:t>
      </w:r>
      <w:r>
        <w:rPr>
          <w:rFonts w:ascii="宋体" w:hAnsi="宋体" w:cs="宋体" w:hint="eastAsia"/>
          <w:sz w:val="32"/>
          <w:szCs w:val="32"/>
        </w:rPr>
        <w:t>，特别优秀的可以放宽到</w:t>
      </w:r>
      <w:r>
        <w:rPr>
          <w:rFonts w:ascii="Times New Roman" w:eastAsia="Times New Roman" w:hAnsi="Times New Roman" w:cs="Times New Roman"/>
          <w:sz w:val="32"/>
          <w:szCs w:val="32"/>
        </w:rPr>
        <w:t>35</w:t>
      </w:r>
      <w:r>
        <w:rPr>
          <w:rFonts w:ascii="宋体" w:hAnsi="宋体" w:cs="宋体" w:hint="eastAsia"/>
          <w:sz w:val="32"/>
          <w:szCs w:val="32"/>
        </w:rPr>
        <w:t>周岁以下</w:t>
      </w:r>
      <w:r>
        <w:rPr>
          <w:rFonts w:ascii="Times New Roman" w:eastAsia="Times New Roman" w:hAnsi="Times New Roman" w:cs="Times New Roman"/>
          <w:sz w:val="32"/>
          <w:szCs w:val="32"/>
        </w:rPr>
        <w:t>(1986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Times New Roman" w:eastAsia="Times New Roman" w:hAnsi="Times New Roman" w:cs="Times New Roman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月</w:t>
      </w:r>
      <w:r>
        <w:rPr>
          <w:rFonts w:ascii="Times New Roman" w:eastAsia="Times New Roman" w:hAnsi="Times New Roman" w:cs="Times New Roman"/>
          <w:sz w:val="32"/>
          <w:szCs w:val="32"/>
        </w:rPr>
        <w:t>20</w:t>
      </w:r>
      <w:r>
        <w:rPr>
          <w:rFonts w:ascii="宋体" w:hAnsi="宋体" w:cs="宋体" w:hint="eastAsia"/>
          <w:sz w:val="32"/>
          <w:szCs w:val="32"/>
        </w:rPr>
        <w:t>日及以后出生</w:t>
      </w:r>
      <w:r>
        <w:rPr>
          <w:rFonts w:ascii="Times New Roman" w:eastAsia="Times New Roman" w:hAnsi="Times New Roman" w:cs="Times New Roman"/>
          <w:sz w:val="32"/>
          <w:szCs w:val="32"/>
        </w:rPr>
        <w:t>)</w:t>
      </w:r>
      <w:r>
        <w:rPr>
          <w:rFonts w:ascii="宋体" w:hAnsi="宋体" w:cs="宋体" w:hint="eastAsia"/>
          <w:sz w:val="32"/>
          <w:szCs w:val="32"/>
        </w:rPr>
        <w:t>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</w:t>
      </w:r>
      <w:r>
        <w:rPr>
          <w:rFonts w:ascii="Times New Roman" w:eastAsia="Times New Roman" w:hAnsi="Times New Roman" w:cs="Times New Roman"/>
          <w:sz w:val="32"/>
          <w:szCs w:val="32"/>
        </w:rPr>
        <w:t>4</w:t>
      </w:r>
      <w:r>
        <w:rPr>
          <w:rFonts w:ascii="宋体" w:hAnsi="宋体" w:cs="宋体" w:hint="eastAsia"/>
          <w:sz w:val="32"/>
          <w:szCs w:val="32"/>
        </w:rPr>
        <w:t>）本科及以上学历，专业不限。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</w:t>
      </w:r>
      <w:r>
        <w:rPr>
          <w:rFonts w:ascii="Times New Roman" w:eastAsia="Times New Roman" w:hAnsi="Times New Roman" w:cs="Times New Roman"/>
          <w:sz w:val="32"/>
          <w:szCs w:val="32"/>
        </w:rPr>
        <w:t>5</w:t>
      </w:r>
      <w:r>
        <w:rPr>
          <w:rFonts w:ascii="宋体" w:hAnsi="宋体" w:cs="宋体" w:hint="eastAsia"/>
          <w:sz w:val="32"/>
          <w:szCs w:val="32"/>
        </w:rPr>
        <w:t>）具有较好文字功底，能撰写基本的党政公文材料；能熟练操作计算机办公软件。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2.</w:t>
      </w:r>
      <w:r>
        <w:rPr>
          <w:rFonts w:ascii="宋体" w:hAnsi="宋体" w:cs="宋体" w:hint="eastAsia"/>
          <w:sz w:val="32"/>
          <w:szCs w:val="32"/>
        </w:rPr>
        <w:t>有下列情况之一者，不得报名应聘：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</w:t>
      </w:r>
      <w:r>
        <w:rPr>
          <w:rFonts w:ascii="Times New Roman" w:eastAsia="Times New Roman" w:hAnsi="Times New Roman" w:cs="Times New Roman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）曾受过各类刑事处罚的。</w:t>
      </w:r>
    </w:p>
    <w:p w:rsidR="00801BB7" w:rsidRDefault="00801BB7" w:rsidP="00A74B86">
      <w:pPr>
        <w:spacing w:line="560" w:lineRule="exact"/>
        <w:ind w:firstLineChars="1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　（</w:t>
      </w:r>
      <w:r>
        <w:rPr>
          <w:rFonts w:ascii="Times New Roman" w:eastAsia="Times New Roman" w:hAnsi="Times New Roman" w:cs="Times New Roman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）曾被开除公职的。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</w:t>
      </w:r>
      <w:r>
        <w:rPr>
          <w:rFonts w:ascii="Times New Roman" w:eastAsia="Times New Roman" w:hAnsi="Times New Roman" w:cs="Times New Roman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）有违法、违纪行为正在接受审查的。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</w:t>
      </w:r>
      <w:r>
        <w:rPr>
          <w:rFonts w:ascii="Times New Roman" w:eastAsia="Times New Roman" w:hAnsi="Times New Roman" w:cs="Times New Roman"/>
          <w:sz w:val="32"/>
          <w:szCs w:val="32"/>
        </w:rPr>
        <w:t>4</w:t>
      </w:r>
      <w:r>
        <w:rPr>
          <w:rFonts w:ascii="宋体" w:hAnsi="宋体" w:cs="宋体" w:hint="eastAsia"/>
          <w:sz w:val="32"/>
          <w:szCs w:val="32"/>
        </w:rPr>
        <w:t>）法律、法规规定的其他情形。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方正黑体_GBK" w:eastAsia="方正黑体_GBK" w:hAnsi="方正黑体_GBK" w:cs="Times New Roman"/>
          <w:b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/>
          <w:bCs/>
          <w:sz w:val="32"/>
          <w:szCs w:val="32"/>
        </w:rPr>
        <w:t>三、报名及应聘程序</w:t>
      </w:r>
    </w:p>
    <w:p w:rsidR="00801BB7" w:rsidRDefault="00801BB7" w:rsidP="00A74B86">
      <w:pPr>
        <w:spacing w:line="560" w:lineRule="exact"/>
        <w:ind w:firstLineChars="200" w:firstLine="31680"/>
        <w:rPr>
          <w:rFonts w:ascii="方正楷体_GBK" w:eastAsia="方正楷体_GBK" w:hAnsi="方正楷体_GBK" w:cs="Times New Roman"/>
          <w:b/>
          <w:bCs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b/>
          <w:bCs/>
          <w:sz w:val="32"/>
          <w:szCs w:val="32"/>
        </w:rPr>
        <w:t>（一）报名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1.</w:t>
      </w:r>
      <w:r>
        <w:rPr>
          <w:rFonts w:ascii="宋体" w:hAnsi="宋体" w:cs="宋体" w:hint="eastAsia"/>
          <w:sz w:val="32"/>
          <w:szCs w:val="32"/>
        </w:rPr>
        <w:t>报名方式：采取现场报名和电子邮箱报名两种方式提交个人信息。（现场报名地点：南充市嘉陵区南充创业小镇</w:t>
      </w:r>
      <w:r>
        <w:rPr>
          <w:rFonts w:ascii="Times New Roman" w:eastAsia="Times New Roman" w:hAnsi="Times New Roman" w:cs="Times New Roman"/>
          <w:sz w:val="32"/>
          <w:szCs w:val="32"/>
        </w:rPr>
        <w:t>B</w:t>
      </w:r>
      <w:r>
        <w:rPr>
          <w:rFonts w:ascii="宋体" w:hAnsi="宋体" w:cs="宋体" w:hint="eastAsia"/>
          <w:sz w:val="32"/>
          <w:szCs w:val="32"/>
        </w:rPr>
        <w:t>座</w:t>
      </w:r>
      <w:r>
        <w:rPr>
          <w:rFonts w:ascii="Times New Roman" w:eastAsia="Times New Roman" w:hAnsi="Times New Roman" w:cs="Times New Roman"/>
          <w:sz w:val="32"/>
          <w:szCs w:val="32"/>
        </w:rPr>
        <w:t>208</w:t>
      </w:r>
      <w:r>
        <w:rPr>
          <w:rFonts w:ascii="宋体" w:hAnsi="宋体" w:cs="宋体" w:hint="eastAsia"/>
          <w:sz w:val="32"/>
          <w:szCs w:val="32"/>
        </w:rPr>
        <w:t>办公室；电子邮箱报名方式：将规定格式的个人资料电子档发送至邮箱：</w:t>
      </w:r>
      <w:hyperlink r:id="rId4" w:history="1">
        <w:r>
          <w:rPr>
            <w:rFonts w:ascii="Times New Roman" w:eastAsia="Times New Roman" w:hAnsi="Times New Roman" w:cs="Times New Roman"/>
            <w:sz w:val="32"/>
            <w:szCs w:val="32"/>
          </w:rPr>
          <w:t>1003367149@qq.com</w:t>
        </w:r>
      </w:hyperlink>
      <w:r>
        <w:rPr>
          <w:rFonts w:ascii="宋体" w:hAnsi="宋体" w:cs="宋体" w:hint="eastAsia"/>
          <w:sz w:val="32"/>
          <w:szCs w:val="32"/>
        </w:rPr>
        <w:t>。邮件标题及简历名称需注明：</w:t>
      </w:r>
      <w:r>
        <w:rPr>
          <w:rFonts w:ascii="Times New Roman" w:eastAsia="Times New Roman" w:hAnsi="Times New Roman" w:cs="Times New Roman"/>
          <w:sz w:val="32"/>
          <w:szCs w:val="32"/>
        </w:rPr>
        <w:t>“</w:t>
      </w:r>
      <w:r>
        <w:rPr>
          <w:rFonts w:ascii="宋体" w:hAnsi="宋体" w:cs="宋体" w:hint="eastAsia"/>
          <w:sz w:val="32"/>
          <w:szCs w:val="32"/>
        </w:rPr>
        <w:t>姓名</w:t>
      </w:r>
      <w:r>
        <w:rPr>
          <w:rFonts w:ascii="Times New Roman" w:eastAsia="Times New Roman" w:hAnsi="Times New Roman" w:cs="Times New Roman"/>
          <w:sz w:val="32"/>
          <w:szCs w:val="32"/>
        </w:rPr>
        <w:t>+</w:t>
      </w:r>
      <w:r>
        <w:rPr>
          <w:rFonts w:ascii="宋体" w:hAnsi="宋体" w:cs="宋体" w:hint="eastAsia"/>
          <w:sz w:val="32"/>
          <w:szCs w:val="32"/>
        </w:rPr>
        <w:t>应聘岗位名称</w:t>
      </w:r>
      <w:r>
        <w:rPr>
          <w:rFonts w:ascii="Times New Roman" w:eastAsia="Times New Roman" w:hAnsi="Times New Roman" w:cs="Times New Roman"/>
          <w:sz w:val="32"/>
          <w:szCs w:val="32"/>
        </w:rPr>
        <w:t>”</w:t>
      </w:r>
      <w:r>
        <w:rPr>
          <w:rFonts w:ascii="宋体" w:hAnsi="宋体" w:cs="宋体" w:hint="eastAsia"/>
          <w:sz w:val="32"/>
          <w:szCs w:val="32"/>
        </w:rPr>
        <w:t>）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2.</w:t>
      </w:r>
      <w:r>
        <w:rPr>
          <w:rFonts w:ascii="宋体" w:hAnsi="宋体" w:cs="宋体" w:hint="eastAsia"/>
          <w:sz w:val="32"/>
          <w:szCs w:val="32"/>
        </w:rPr>
        <w:t>现场报名时间：</w:t>
      </w:r>
      <w:r>
        <w:rPr>
          <w:rFonts w:ascii="Times New Roman" w:eastAsia="Times New Roman" w:hAnsi="Times New Roman" w:cs="Times New Roman"/>
          <w:sz w:val="32"/>
          <w:szCs w:val="32"/>
        </w:rPr>
        <w:t>2021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Times New Roman" w:eastAsia="Times New Roman" w:hAnsi="Times New Roman" w:cs="Times New Roman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月</w:t>
      </w:r>
      <w:r>
        <w:rPr>
          <w:rFonts w:ascii="Times New Roman" w:eastAsia="Times New Roman" w:hAnsi="Times New Roman" w:cs="Times New Roman"/>
          <w:sz w:val="32"/>
          <w:szCs w:val="32"/>
        </w:rPr>
        <w:t>7</w:t>
      </w:r>
      <w:r>
        <w:rPr>
          <w:rFonts w:ascii="宋体" w:hAnsi="宋体" w:cs="宋体" w:hint="eastAsia"/>
          <w:sz w:val="32"/>
          <w:szCs w:val="32"/>
        </w:rPr>
        <w:t>日、</w:t>
      </w:r>
      <w:r>
        <w:rPr>
          <w:rFonts w:ascii="Times New Roman" w:eastAsia="Times New Roman" w:hAnsi="Times New Roman" w:cs="Times New Roman"/>
          <w:sz w:val="32"/>
          <w:szCs w:val="32"/>
        </w:rPr>
        <w:t>8</w:t>
      </w:r>
      <w:r>
        <w:rPr>
          <w:rFonts w:ascii="宋体" w:hAnsi="宋体" w:cs="宋体" w:hint="eastAsia"/>
          <w:sz w:val="32"/>
          <w:szCs w:val="32"/>
        </w:rPr>
        <w:t>日，上午</w:t>
      </w:r>
      <w:r>
        <w:rPr>
          <w:rFonts w:ascii="Times New Roman" w:eastAsia="Times New Roman" w:hAnsi="Times New Roman" w:cs="Times New Roman"/>
          <w:sz w:val="32"/>
          <w:szCs w:val="32"/>
        </w:rPr>
        <w:t>9:00—11</w:t>
      </w:r>
      <w:r>
        <w:rPr>
          <w:rFonts w:ascii="宋体" w:hAnsi="宋体" w:cs="宋体" w:hint="eastAsia"/>
          <w:sz w:val="32"/>
          <w:szCs w:val="32"/>
        </w:rPr>
        <w:t>：</w:t>
      </w:r>
      <w:r>
        <w:rPr>
          <w:rFonts w:ascii="Times New Roman" w:eastAsia="Times New Roman" w:hAnsi="Times New Roman" w:cs="Times New Roman"/>
          <w:sz w:val="32"/>
          <w:szCs w:val="32"/>
        </w:rPr>
        <w:t>30</w:t>
      </w:r>
      <w:r>
        <w:rPr>
          <w:rFonts w:ascii="宋体" w:hAnsi="宋体" w:cs="宋体" w:hint="eastAsia"/>
          <w:sz w:val="32"/>
          <w:szCs w:val="32"/>
        </w:rPr>
        <w:t>、下午</w:t>
      </w:r>
      <w:r>
        <w:rPr>
          <w:rFonts w:ascii="Times New Roman" w:eastAsia="Times New Roman" w:hAnsi="Times New Roman" w:cs="Times New Roman"/>
          <w:sz w:val="32"/>
          <w:szCs w:val="32"/>
        </w:rPr>
        <w:t>15:00—17:30</w:t>
      </w:r>
      <w:r>
        <w:rPr>
          <w:rFonts w:ascii="宋体" w:hAnsi="宋体" w:cs="宋体" w:hint="eastAsia"/>
          <w:sz w:val="32"/>
          <w:szCs w:val="32"/>
        </w:rPr>
        <w:t>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网络报名时间：从即日起至</w:t>
      </w:r>
      <w:r>
        <w:rPr>
          <w:rFonts w:ascii="宋体" w:hAnsi="宋体" w:cs="宋体"/>
          <w:sz w:val="32"/>
          <w:szCs w:val="32"/>
        </w:rPr>
        <w:t>2021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宋体" w:hAnsi="宋体" w:cs="宋体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月</w:t>
      </w:r>
      <w:r>
        <w:rPr>
          <w:rFonts w:ascii="宋体" w:hAnsi="宋体" w:cs="宋体"/>
          <w:sz w:val="32"/>
          <w:szCs w:val="32"/>
        </w:rPr>
        <w:t>8</w:t>
      </w:r>
      <w:r>
        <w:rPr>
          <w:rFonts w:ascii="宋体" w:hAnsi="宋体" w:cs="宋体" w:hint="eastAsia"/>
          <w:sz w:val="32"/>
          <w:szCs w:val="32"/>
        </w:rPr>
        <w:t>日止。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3.</w:t>
      </w:r>
      <w:r>
        <w:rPr>
          <w:rFonts w:ascii="宋体" w:hAnsi="宋体" w:cs="宋体" w:hint="eastAsia"/>
          <w:sz w:val="32"/>
          <w:szCs w:val="32"/>
        </w:rPr>
        <w:t>报名所需提供资料：身份证复印件、报名表、职称或资格证复印件、工作业绩资料、学历学位资料复印件，</w:t>
      </w:r>
      <w:r>
        <w:rPr>
          <w:rFonts w:ascii="Times New Roman" w:eastAsia="Times New Roman" w:hAnsi="Times New Roman" w:cs="Times New Roman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张近期</w:t>
      </w:r>
      <w:r>
        <w:rPr>
          <w:rFonts w:ascii="Times New Roman" w:eastAsia="Times New Roman" w:hAnsi="Times New Roman" w:cs="Times New Roman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寸正面免冠彩色照片。中心将对应聘信息给予保密。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我中心收到应聘人员报名表并通过审查后，将电话通知考试时间及地点等。</w:t>
      </w:r>
    </w:p>
    <w:p w:rsidR="00801BB7" w:rsidRDefault="00801BB7" w:rsidP="00A74B86">
      <w:pPr>
        <w:spacing w:line="560" w:lineRule="exact"/>
        <w:ind w:firstLineChars="100" w:firstLine="31680"/>
        <w:rPr>
          <w:rFonts w:ascii="方正楷体_GBK" w:eastAsia="方正楷体_GBK" w:hAnsi="方正楷体_GBK" w:cs="Times New Roman"/>
          <w:b/>
          <w:bCs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　</w:t>
      </w:r>
      <w:r>
        <w:rPr>
          <w:rFonts w:ascii="方正楷体_GBK" w:eastAsia="方正楷体_GBK" w:hAnsi="方正楷体_GBK" w:cs="方正楷体_GBK" w:hint="eastAsia"/>
          <w:b/>
          <w:bCs/>
          <w:sz w:val="32"/>
          <w:szCs w:val="32"/>
        </w:rPr>
        <w:t>（二）应聘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1.</w:t>
      </w:r>
      <w:r>
        <w:rPr>
          <w:rFonts w:ascii="宋体" w:hAnsi="宋体" w:cs="宋体" w:hint="eastAsia"/>
          <w:sz w:val="32"/>
          <w:szCs w:val="32"/>
        </w:rPr>
        <w:t>笔试面试。对符合报考条件的人员采取笔试与面试相结合的方式，全面考察报考者的岗位适应能力、表达能力和综合素质。笔试比例占</w:t>
      </w:r>
      <w:r>
        <w:rPr>
          <w:rFonts w:ascii="Times New Roman" w:eastAsia="Times New Roman" w:hAnsi="Times New Roman" w:cs="Times New Roman"/>
          <w:sz w:val="32"/>
          <w:szCs w:val="32"/>
        </w:rPr>
        <w:t>60%</w:t>
      </w:r>
      <w:r>
        <w:rPr>
          <w:rFonts w:ascii="宋体" w:hAnsi="宋体" w:cs="宋体" w:hint="eastAsia"/>
          <w:sz w:val="32"/>
          <w:szCs w:val="32"/>
        </w:rPr>
        <w:t>，面试比例占</w:t>
      </w:r>
      <w:r>
        <w:rPr>
          <w:rFonts w:ascii="Times New Roman" w:eastAsia="Times New Roman" w:hAnsi="Times New Roman" w:cs="Times New Roman"/>
          <w:sz w:val="32"/>
          <w:szCs w:val="32"/>
        </w:rPr>
        <w:t>40%</w:t>
      </w:r>
      <w:r>
        <w:rPr>
          <w:rFonts w:ascii="宋体" w:hAnsi="宋体" w:cs="宋体" w:hint="eastAsia"/>
          <w:sz w:val="32"/>
          <w:szCs w:val="32"/>
        </w:rPr>
        <w:t>。考试和面试的时间以电话通知为准。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2.</w:t>
      </w:r>
      <w:r>
        <w:rPr>
          <w:rFonts w:ascii="宋体" w:hAnsi="宋体" w:cs="宋体" w:hint="eastAsia"/>
          <w:sz w:val="32"/>
          <w:szCs w:val="32"/>
        </w:rPr>
        <w:t>聘用方式。对确定使用的聘用人员实行劳务派遣用工制、物业公司聘用制，按劳动合同的有关规定使用和管理。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3.</w:t>
      </w:r>
      <w:r>
        <w:rPr>
          <w:rFonts w:ascii="宋体" w:hAnsi="宋体" w:cs="宋体" w:hint="eastAsia"/>
          <w:sz w:val="32"/>
          <w:szCs w:val="32"/>
        </w:rPr>
        <w:t>招聘结果将在南充创业小镇官网</w:t>
      </w:r>
      <w:r>
        <w:rPr>
          <w:rFonts w:ascii="Times New Roman" w:eastAsia="Times New Roman" w:hAnsi="Times New Roman" w:cs="Times New Roman"/>
          <w:sz w:val="32"/>
          <w:szCs w:val="32"/>
        </w:rPr>
        <w:t>“</w:t>
      </w:r>
      <w:r>
        <w:rPr>
          <w:rFonts w:ascii="宋体" w:hAnsi="宋体" w:cs="宋体" w:hint="eastAsia"/>
          <w:sz w:val="32"/>
          <w:szCs w:val="32"/>
        </w:rPr>
        <w:t>通知公告</w:t>
      </w:r>
      <w:r>
        <w:rPr>
          <w:rFonts w:ascii="Times New Roman" w:eastAsia="Times New Roman" w:hAnsi="Times New Roman" w:cs="Times New Roman"/>
          <w:sz w:val="32"/>
          <w:szCs w:val="32"/>
        </w:rPr>
        <w:t>”</w:t>
      </w:r>
      <w:r>
        <w:rPr>
          <w:rFonts w:ascii="宋体" w:hAnsi="宋体" w:cs="宋体" w:hint="eastAsia"/>
          <w:sz w:val="32"/>
          <w:szCs w:val="32"/>
        </w:rPr>
        <w:t>栏公示，公示期为</w:t>
      </w:r>
      <w:r>
        <w:rPr>
          <w:rFonts w:ascii="Times New Roman" w:eastAsia="Times New Roman" w:hAnsi="Times New Roman" w:cs="Times New Roman"/>
          <w:sz w:val="32"/>
          <w:szCs w:val="32"/>
        </w:rPr>
        <w:t>5</w:t>
      </w:r>
      <w:r>
        <w:rPr>
          <w:rFonts w:ascii="宋体" w:hAnsi="宋体" w:cs="宋体" w:hint="eastAsia"/>
          <w:sz w:val="32"/>
          <w:szCs w:val="32"/>
        </w:rPr>
        <w:t>个工作日</w:t>
      </w:r>
      <w:r>
        <w:rPr>
          <w:rFonts w:ascii="Times New Roman" w:eastAsia="Times New Roman" w:hAnsi="Times New Roman" w:cs="Times New Roman"/>
          <w:sz w:val="32"/>
          <w:szCs w:val="32"/>
        </w:rPr>
        <w:t>(</w:t>
      </w:r>
      <w:r>
        <w:rPr>
          <w:rFonts w:ascii="宋体" w:hAnsi="宋体" w:cs="宋体" w:hint="eastAsia"/>
          <w:sz w:val="32"/>
          <w:szCs w:val="32"/>
        </w:rPr>
        <w:t>网址：</w:t>
      </w:r>
      <w:r>
        <w:rPr>
          <w:rFonts w:ascii="Times New Roman" w:eastAsia="Times New Roman" w:hAnsi="Times New Roman" w:cs="Times New Roman"/>
          <w:sz w:val="32"/>
          <w:szCs w:val="32"/>
        </w:rPr>
        <w:t>http://www.nccyxz.com/</w:t>
      </w:r>
      <w:r>
        <w:rPr>
          <w:rFonts w:ascii="宋体" w:hAnsi="宋体" w:cs="宋体" w:hint="eastAsia"/>
          <w:sz w:val="32"/>
          <w:szCs w:val="32"/>
        </w:rPr>
        <w:t>）。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4.</w:t>
      </w:r>
      <w:r>
        <w:rPr>
          <w:rFonts w:ascii="宋体" w:hAnsi="宋体" w:cs="宋体" w:hint="eastAsia"/>
          <w:sz w:val="32"/>
          <w:szCs w:val="32"/>
        </w:rPr>
        <w:t>资格审核由我中心招聘小组负责，主要查验学历证书及招聘公告要求的相关条件。资格审核贯穿招聘全过程，一旦查实应聘人员资格不符，随时取消应聘资格。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5.</w:t>
      </w:r>
      <w:r>
        <w:rPr>
          <w:rFonts w:ascii="宋体" w:hAnsi="宋体" w:cs="宋体" w:hint="eastAsia"/>
          <w:sz w:val="32"/>
          <w:szCs w:val="32"/>
        </w:rPr>
        <w:t>考察和体检。中心招聘小组对考察对象进行全面考察，形成考察结论，考察合格者进入体检环节。体检标准参照公务员录用体检标准执行，应聘人员自费前往南充市辖三区的区（县）级以上、纳入公务员体检目录的公办医疗机构进行体检，并向我中心提交体检报告。体检不合格者，不得聘用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方正黑体_GBK" w:eastAsia="方正黑体_GBK" w:hAnsi="方正黑体_GBK" w:cs="Times New Roman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四、工作待遇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（一）试用期</w:t>
      </w:r>
      <w:r>
        <w:rPr>
          <w:rFonts w:ascii="Times New Roman" w:eastAsia="Times New Roman" w:hAnsi="Times New Roman" w:cs="Times New Roman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个月。试用期满，考核合格后按规定签订劳动合同，工资待遇按有关规定双方协商确定。其中：</w:t>
      </w:r>
      <w:bookmarkStart w:id="0" w:name="_GoBack"/>
      <w:bookmarkEnd w:id="0"/>
      <w:r>
        <w:rPr>
          <w:rFonts w:ascii="宋体" w:hAnsi="宋体" w:cs="宋体" w:hint="eastAsia"/>
          <w:sz w:val="32"/>
          <w:szCs w:val="32"/>
        </w:rPr>
        <w:t>企业综合赋能服务岗位的综合月工资约</w:t>
      </w:r>
      <w:r>
        <w:rPr>
          <w:rFonts w:ascii="Times New Roman" w:eastAsia="Times New Roman" w:hAnsi="Times New Roman" w:cs="Times New Roman"/>
          <w:sz w:val="32"/>
          <w:szCs w:val="32"/>
        </w:rPr>
        <w:t>4500</w:t>
      </w:r>
      <w:r>
        <w:rPr>
          <w:rFonts w:ascii="宋体" w:hAnsi="宋体" w:cs="宋体" w:hint="eastAsia"/>
          <w:sz w:val="32"/>
          <w:szCs w:val="32"/>
        </w:rPr>
        <w:t>元及以上（含国家规定的五险），年薪约</w:t>
      </w:r>
      <w:r>
        <w:rPr>
          <w:rFonts w:ascii="Times New Roman" w:eastAsia="Times New Roman" w:hAnsi="Times New Roman" w:cs="Times New Roman"/>
          <w:sz w:val="32"/>
          <w:szCs w:val="32"/>
        </w:rPr>
        <w:t>54000</w:t>
      </w:r>
      <w:r>
        <w:rPr>
          <w:rFonts w:ascii="宋体" w:hAnsi="宋体" w:cs="宋体" w:hint="eastAsia"/>
          <w:sz w:val="32"/>
          <w:szCs w:val="32"/>
        </w:rPr>
        <w:t>元人民币及以上；物业服务综合管理岗的综合月工资约</w:t>
      </w:r>
      <w:r>
        <w:rPr>
          <w:rFonts w:ascii="Times New Roman" w:eastAsia="Times New Roman" w:hAnsi="Times New Roman" w:cs="Times New Roman"/>
          <w:sz w:val="32"/>
          <w:szCs w:val="32"/>
        </w:rPr>
        <w:t>4000</w:t>
      </w:r>
      <w:r>
        <w:rPr>
          <w:rFonts w:ascii="宋体" w:hAnsi="宋体" w:cs="宋体" w:hint="eastAsia"/>
          <w:sz w:val="32"/>
          <w:szCs w:val="32"/>
        </w:rPr>
        <w:t>元及以上（含国家规定的五险），年薪约</w:t>
      </w:r>
      <w:r>
        <w:rPr>
          <w:rFonts w:ascii="Times New Roman" w:eastAsia="Times New Roman" w:hAnsi="Times New Roman" w:cs="Times New Roman"/>
          <w:sz w:val="32"/>
          <w:szCs w:val="32"/>
        </w:rPr>
        <w:t>48000</w:t>
      </w:r>
      <w:r>
        <w:rPr>
          <w:rFonts w:ascii="宋体" w:hAnsi="宋体" w:cs="宋体" w:hint="eastAsia"/>
          <w:sz w:val="32"/>
          <w:szCs w:val="32"/>
        </w:rPr>
        <w:t>元人民币及以上。试用期间，上述两个岗位均按照正式协议工资的</w:t>
      </w:r>
      <w:r>
        <w:rPr>
          <w:rFonts w:ascii="Times New Roman" w:eastAsia="Times New Roman" w:hAnsi="Times New Roman" w:cs="Times New Roman"/>
          <w:sz w:val="32"/>
          <w:szCs w:val="32"/>
        </w:rPr>
        <w:t>80%</w:t>
      </w:r>
      <w:r>
        <w:rPr>
          <w:rFonts w:ascii="宋体" w:hAnsi="宋体" w:cs="宋体" w:hint="eastAsia"/>
          <w:sz w:val="32"/>
          <w:szCs w:val="32"/>
        </w:rPr>
        <w:t>发放。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（二）上班和休假时间。按南充市嘉陵区区级机关事业单位上班和休假时间执行。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方正黑体_GBK" w:eastAsia="方正黑体_GBK" w:hAnsi="方正黑体_GBK" w:cs="Times New Roman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五、注意事项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（一）所聘人员属于编外人员。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（二）对于应聘人员所提交的材料不实的，一经查实，立即解除聘用合同。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方正黑体_GBK" w:eastAsia="方正黑体_GBK" w:hAnsi="方正黑体_GBK" w:cs="Times New Roman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六、纪律监督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一）为保证招聘工作的顺利进行，招聘工作自觉接受纪检监察和社会各界的监督，执行回避规定，严禁徇私舞弊。在任何环节，若有违反规定或弄虚作假，一经查实，取消报名资格或聘用资格，已聘用人员一律解聘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（二）本次考核招聘由南充市嘉陵区纪委监委纪检监察组全程监督。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（三）本公告由南充市嘉陵区创新创业服务中心负责解释。</w:t>
      </w:r>
    </w:p>
    <w:p w:rsidR="00801BB7" w:rsidRDefault="00801BB7" w:rsidP="00A74B86">
      <w:pPr>
        <w:spacing w:line="560" w:lineRule="exact"/>
        <w:ind w:firstLineChars="200" w:firstLine="31680"/>
        <w:rPr>
          <w:rFonts w:ascii="方正黑体_GBK" w:eastAsia="方正黑体_GBK" w:hAnsi="方正黑体_GBK" w:cs="Times New Roman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七、联系方式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咨询电话：</w:t>
      </w:r>
      <w:r>
        <w:rPr>
          <w:rFonts w:ascii="Times New Roman" w:eastAsia="Times New Roman" w:hAnsi="Times New Roman" w:cs="Times New Roman"/>
          <w:sz w:val="32"/>
          <w:szCs w:val="32"/>
        </w:rPr>
        <w:t>0817-2725668</w:t>
      </w:r>
      <w:r>
        <w:rPr>
          <w:rFonts w:ascii="宋体" w:hAnsi="宋体" w:cs="宋体" w:hint="eastAsia"/>
          <w:sz w:val="32"/>
          <w:szCs w:val="32"/>
        </w:rPr>
        <w:t>；联系人：张海伦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联系地址：南充市嘉陵区南充创业小镇</w:t>
      </w:r>
      <w:r>
        <w:rPr>
          <w:rFonts w:ascii="Times New Roman" w:eastAsia="Times New Roman" w:hAnsi="Times New Roman" w:cs="Times New Roman"/>
          <w:sz w:val="32"/>
          <w:szCs w:val="32"/>
        </w:rPr>
        <w:t>B</w:t>
      </w:r>
      <w:r>
        <w:rPr>
          <w:rFonts w:ascii="宋体" w:hAnsi="宋体" w:cs="宋体" w:hint="eastAsia"/>
          <w:sz w:val="32"/>
          <w:szCs w:val="32"/>
        </w:rPr>
        <w:t>座</w:t>
      </w:r>
      <w:r>
        <w:rPr>
          <w:rFonts w:ascii="Times New Roman" w:eastAsia="Times New Roman" w:hAnsi="Times New Roman" w:cs="Times New Roman"/>
          <w:sz w:val="32"/>
          <w:szCs w:val="32"/>
        </w:rPr>
        <w:t>208</w:t>
      </w:r>
      <w:r>
        <w:rPr>
          <w:rFonts w:ascii="宋体" w:hAnsi="宋体" w:cs="宋体" w:hint="eastAsia"/>
          <w:sz w:val="32"/>
          <w:szCs w:val="32"/>
        </w:rPr>
        <w:t>办公室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监督电话：</w:t>
      </w:r>
      <w:r>
        <w:rPr>
          <w:rFonts w:ascii="Times New Roman" w:eastAsia="Times New Roman" w:hAnsi="Times New Roman" w:cs="Times New Roman"/>
          <w:sz w:val="32"/>
          <w:szCs w:val="32"/>
        </w:rPr>
        <w:t>15182906080</w:t>
      </w:r>
      <w:r>
        <w:rPr>
          <w:rFonts w:ascii="宋体" w:hAnsi="宋体" w:cs="宋体" w:hint="eastAsia"/>
          <w:sz w:val="32"/>
          <w:szCs w:val="32"/>
        </w:rPr>
        <w:t>（嘉陵区纪委监委驻区政府办纪检监察组组长）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</w:p>
    <w:p w:rsidR="00801BB7" w:rsidRDefault="00801BB7" w:rsidP="00A74B86">
      <w:pPr>
        <w:spacing w:line="560" w:lineRule="exact"/>
        <w:ind w:leftChars="304" w:left="31680" w:hangingChars="300" w:firstLine="3168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附件：南充市嘉陵区创新创业服务中心公开招聘编外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工作人员报名表</w:t>
      </w:r>
    </w:p>
    <w:p w:rsidR="00801BB7" w:rsidRDefault="00801BB7">
      <w:pPr>
        <w:spacing w:line="560" w:lineRule="exact"/>
        <w:rPr>
          <w:rFonts w:ascii="Times New Roman" w:eastAsia="Times New Roman" w:hAnsi="Times New Roman" w:cs="Times New Roman"/>
          <w:sz w:val="32"/>
          <w:szCs w:val="32"/>
        </w:rPr>
      </w:pPr>
    </w:p>
    <w:p w:rsidR="00801BB7" w:rsidRDefault="00801BB7">
      <w:pPr>
        <w:spacing w:line="560" w:lineRule="exact"/>
        <w:rPr>
          <w:rFonts w:ascii="Times New Roman" w:eastAsia="Times New Roman" w:hAnsi="Times New Roman" w:cs="Times New Roman"/>
          <w:sz w:val="32"/>
          <w:szCs w:val="32"/>
        </w:rPr>
      </w:pPr>
    </w:p>
    <w:p w:rsidR="00801BB7" w:rsidRDefault="00801BB7" w:rsidP="00A74B86">
      <w:pPr>
        <w:spacing w:line="560" w:lineRule="exact"/>
        <w:ind w:firstLineChars="200" w:firstLine="31680"/>
        <w:jc w:val="right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南充市嘉陵区创新创业服务中心</w:t>
      </w:r>
    </w:p>
    <w:p w:rsidR="00801BB7" w:rsidRDefault="00801BB7" w:rsidP="00A74B86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  <w:sectPr w:rsidR="00801BB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hAnsi="宋体" w:cs="宋体" w:hint="eastAsia"/>
          <w:sz w:val="32"/>
          <w:szCs w:val="32"/>
        </w:rPr>
        <w:t xml:space="preserve">　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                   </w:t>
      </w:r>
      <w:r>
        <w:rPr>
          <w:rFonts w:ascii="宋体" w:hAnsi="宋体" w:cs="宋体" w:hint="eastAsia"/>
          <w:sz w:val="32"/>
          <w:szCs w:val="32"/>
        </w:rPr>
        <w:t xml:space="preserve">　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 2021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Times New Roman" w:eastAsia="Times New Roman" w:hAnsi="Times New Roman" w:cs="Times New Roman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月</w:t>
      </w:r>
      <w:r>
        <w:rPr>
          <w:rFonts w:ascii="Times New Roman" w:eastAsia="Times New Roman" w:hAnsi="Times New Roman" w:cs="Times New Roman"/>
          <w:sz w:val="32"/>
          <w:szCs w:val="32"/>
        </w:rPr>
        <w:t>20</w:t>
      </w:r>
      <w:r>
        <w:rPr>
          <w:rFonts w:ascii="宋体" w:hAnsi="宋体" w:cs="宋体" w:hint="eastAsia"/>
          <w:sz w:val="32"/>
          <w:szCs w:val="32"/>
        </w:rPr>
        <w:t>日</w:t>
      </w:r>
    </w:p>
    <w:p w:rsidR="00801BB7" w:rsidRDefault="00801BB7">
      <w:pPr>
        <w:spacing w:line="560" w:lineRule="exact"/>
        <w:jc w:val="center"/>
        <w:rPr>
          <w:rFonts w:ascii="方正小标宋简体" w:eastAsia="方正小标宋简体" w:hAnsi="仿宋" w:cs="Times New Roman"/>
          <w:b/>
          <w:bCs/>
          <w:sz w:val="44"/>
          <w:szCs w:val="44"/>
        </w:rPr>
      </w:pPr>
      <w:r>
        <w:rPr>
          <w:rFonts w:ascii="方正小标宋简体" w:eastAsia="方正小标宋简体" w:hAnsi="仿宋" w:cs="方正小标宋简体" w:hint="eastAsia"/>
          <w:b/>
          <w:bCs/>
          <w:sz w:val="44"/>
          <w:szCs w:val="44"/>
        </w:rPr>
        <w:t>南充市嘉陵区创新创业服务中心</w:t>
      </w:r>
    </w:p>
    <w:p w:rsidR="00801BB7" w:rsidRDefault="00801BB7">
      <w:pPr>
        <w:spacing w:line="560" w:lineRule="exact"/>
        <w:jc w:val="center"/>
        <w:rPr>
          <w:rFonts w:ascii="方正小标宋简体" w:eastAsia="方正小标宋简体" w:hAnsi="仿宋" w:cs="Times New Roman"/>
          <w:b/>
          <w:bCs/>
          <w:sz w:val="44"/>
          <w:szCs w:val="44"/>
        </w:rPr>
      </w:pPr>
      <w:r>
        <w:rPr>
          <w:rFonts w:ascii="方正小标宋简体" w:eastAsia="方正小标宋简体" w:hAnsi="仿宋" w:cs="方正小标宋简体" w:hint="eastAsia"/>
          <w:b/>
          <w:bCs/>
          <w:sz w:val="44"/>
          <w:szCs w:val="44"/>
        </w:rPr>
        <w:t>关于公开招聘编外工作人员报名表</w:t>
      </w:r>
    </w:p>
    <w:p w:rsidR="00801BB7" w:rsidRDefault="00801BB7">
      <w:pPr>
        <w:spacing w:line="560" w:lineRule="exact"/>
        <w:jc w:val="center"/>
        <w:rPr>
          <w:rFonts w:ascii="方正小标宋简体" w:eastAsia="方正小标宋简体" w:hAnsi="仿宋" w:cs="Times New Roman"/>
          <w:b/>
          <w:bCs/>
          <w:sz w:val="44"/>
          <w:szCs w:val="44"/>
        </w:rPr>
      </w:pPr>
    </w:p>
    <w:tbl>
      <w:tblPr>
        <w:tblW w:w="9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9"/>
        <w:gridCol w:w="707"/>
        <w:gridCol w:w="733"/>
        <w:gridCol w:w="422"/>
        <w:gridCol w:w="838"/>
        <w:gridCol w:w="117"/>
        <w:gridCol w:w="118"/>
        <w:gridCol w:w="918"/>
        <w:gridCol w:w="467"/>
        <w:gridCol w:w="720"/>
        <w:gridCol w:w="1063"/>
        <w:gridCol w:w="2249"/>
      </w:tblGrid>
      <w:tr w:rsidR="00801BB7" w:rsidRPr="004851CF">
        <w:trPr>
          <w:trHeight w:val="837"/>
          <w:jc w:val="center"/>
        </w:trPr>
        <w:tc>
          <w:tcPr>
            <w:tcW w:w="1309" w:type="dxa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姓</w:t>
            </w:r>
            <w:r w:rsidRPr="004851CF"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  <w:t xml:space="preserve">  </w:t>
            </w: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1440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性</w:t>
            </w:r>
            <w:r w:rsidRPr="004851CF"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  <w:t xml:space="preserve">  </w:t>
            </w: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别</w:t>
            </w:r>
          </w:p>
        </w:tc>
        <w:tc>
          <w:tcPr>
            <w:tcW w:w="1153" w:type="dxa"/>
            <w:gridSpan w:val="3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出生年月（</w:t>
            </w:r>
            <w:r w:rsidRPr="004851CF"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  <w:t xml:space="preserve">  </w:t>
            </w: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岁）</w:t>
            </w:r>
          </w:p>
        </w:tc>
        <w:tc>
          <w:tcPr>
            <w:tcW w:w="1063" w:type="dxa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9" w:type="dxa"/>
            <w:vMerge w:val="restart"/>
            <w:vAlign w:val="center"/>
          </w:tcPr>
          <w:p w:rsidR="00801BB7" w:rsidRPr="004851CF" w:rsidRDefault="00801BB7">
            <w:pPr>
              <w:spacing w:line="240" w:lineRule="atLeast"/>
              <w:ind w:right="-14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照</w:t>
            </w:r>
          </w:p>
          <w:p w:rsidR="00801BB7" w:rsidRPr="004851CF" w:rsidRDefault="00801BB7">
            <w:pPr>
              <w:spacing w:line="240" w:lineRule="atLeast"/>
              <w:ind w:right="-14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801BB7" w:rsidRPr="004851CF" w:rsidRDefault="00801BB7">
            <w:pPr>
              <w:spacing w:line="240" w:lineRule="atLeast"/>
              <w:ind w:right="-14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片</w:t>
            </w:r>
          </w:p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（电子版）</w:t>
            </w:r>
          </w:p>
        </w:tc>
      </w:tr>
      <w:tr w:rsidR="00801BB7" w:rsidRPr="004851CF">
        <w:trPr>
          <w:trHeight w:val="537"/>
          <w:jc w:val="center"/>
        </w:trPr>
        <w:tc>
          <w:tcPr>
            <w:tcW w:w="1309" w:type="dxa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民</w:t>
            </w:r>
            <w:r w:rsidRPr="004851CF"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  <w:t xml:space="preserve">  </w:t>
            </w: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族</w:t>
            </w:r>
          </w:p>
        </w:tc>
        <w:tc>
          <w:tcPr>
            <w:tcW w:w="1440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籍</w:t>
            </w:r>
            <w:r w:rsidRPr="004851CF"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  <w:t xml:space="preserve">  </w:t>
            </w: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贯</w:t>
            </w:r>
          </w:p>
        </w:tc>
        <w:tc>
          <w:tcPr>
            <w:tcW w:w="1153" w:type="dxa"/>
            <w:gridSpan w:val="3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出生地</w:t>
            </w:r>
          </w:p>
        </w:tc>
        <w:tc>
          <w:tcPr>
            <w:tcW w:w="1063" w:type="dxa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9" w:type="dxa"/>
            <w:vMerge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</w:tr>
      <w:tr w:rsidR="00801BB7" w:rsidRPr="004851CF">
        <w:trPr>
          <w:trHeight w:val="821"/>
          <w:jc w:val="center"/>
        </w:trPr>
        <w:tc>
          <w:tcPr>
            <w:tcW w:w="1309" w:type="dxa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入</w:t>
            </w:r>
            <w:r w:rsidRPr="004851CF"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  <w:t xml:space="preserve">  </w:t>
            </w: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党</w:t>
            </w:r>
          </w:p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时</w:t>
            </w:r>
            <w:r w:rsidRPr="004851CF"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  <w:t xml:space="preserve">  </w:t>
            </w: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间</w:t>
            </w:r>
          </w:p>
        </w:tc>
        <w:tc>
          <w:tcPr>
            <w:tcW w:w="1440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参加工</w:t>
            </w:r>
          </w:p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作时间</w:t>
            </w:r>
          </w:p>
        </w:tc>
        <w:tc>
          <w:tcPr>
            <w:tcW w:w="1153" w:type="dxa"/>
            <w:gridSpan w:val="3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健康状况</w:t>
            </w:r>
          </w:p>
        </w:tc>
        <w:tc>
          <w:tcPr>
            <w:tcW w:w="1063" w:type="dxa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9" w:type="dxa"/>
            <w:vMerge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</w:tr>
      <w:tr w:rsidR="00801BB7" w:rsidRPr="004851CF">
        <w:trPr>
          <w:trHeight w:val="619"/>
          <w:jc w:val="center"/>
        </w:trPr>
        <w:tc>
          <w:tcPr>
            <w:tcW w:w="1309" w:type="dxa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color w:val="FF0000"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color w:val="000000"/>
                <w:sz w:val="24"/>
                <w:szCs w:val="24"/>
              </w:rPr>
              <w:t>有无工作经验</w:t>
            </w:r>
          </w:p>
        </w:tc>
        <w:tc>
          <w:tcPr>
            <w:tcW w:w="1440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身份证</w:t>
            </w:r>
          </w:p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号</w:t>
            </w:r>
            <w:r w:rsidRPr="004851CF"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  <w:t xml:space="preserve">  </w:t>
            </w: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码</w:t>
            </w:r>
          </w:p>
        </w:tc>
        <w:tc>
          <w:tcPr>
            <w:tcW w:w="3403" w:type="dxa"/>
            <w:gridSpan w:val="6"/>
            <w:vAlign w:val="center"/>
          </w:tcPr>
          <w:p w:rsidR="00801BB7" w:rsidRPr="004851CF" w:rsidRDefault="00801BB7">
            <w:pPr>
              <w:spacing w:line="240" w:lineRule="atLeast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9" w:type="dxa"/>
            <w:vMerge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</w:tr>
      <w:tr w:rsidR="00801BB7" w:rsidRPr="004851CF">
        <w:trPr>
          <w:trHeight w:val="613"/>
          <w:jc w:val="center"/>
        </w:trPr>
        <w:tc>
          <w:tcPr>
            <w:tcW w:w="1309" w:type="dxa"/>
            <w:vAlign w:val="center"/>
          </w:tcPr>
          <w:p w:rsidR="00801BB7" w:rsidRPr="004851CF" w:rsidRDefault="00801BB7" w:rsidP="00801BB7">
            <w:pPr>
              <w:spacing w:line="240" w:lineRule="atLeast"/>
              <w:ind w:firstLineChars="50" w:firstLine="31680"/>
              <w:rPr>
                <w:rFonts w:ascii="仿宋_GB2312" w:eastAsia="仿宋_GB2312" w:hAnsi="宋体" w:cs="Times New Roman"/>
                <w:b/>
                <w:bCs/>
                <w:spacing w:val="-20"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pacing w:val="-20"/>
                <w:sz w:val="24"/>
                <w:szCs w:val="24"/>
              </w:rPr>
              <w:t>熟悉专业</w:t>
            </w:r>
          </w:p>
          <w:p w:rsidR="00801BB7" w:rsidRPr="004851CF" w:rsidRDefault="00801BB7" w:rsidP="00801BB7">
            <w:pPr>
              <w:spacing w:line="240" w:lineRule="atLeast"/>
              <w:ind w:firstLineChars="50" w:firstLine="31680"/>
              <w:rPr>
                <w:rFonts w:ascii="仿宋_GB2312" w:eastAsia="仿宋_GB2312" w:hAnsi="宋体" w:cs="Times New Roman"/>
                <w:b/>
                <w:bCs/>
                <w:spacing w:val="-20"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pacing w:val="-20"/>
                <w:sz w:val="24"/>
                <w:szCs w:val="24"/>
              </w:rPr>
              <w:t>有何专长</w:t>
            </w:r>
          </w:p>
        </w:tc>
        <w:tc>
          <w:tcPr>
            <w:tcW w:w="1440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报名岗位</w:t>
            </w:r>
          </w:p>
        </w:tc>
        <w:tc>
          <w:tcPr>
            <w:tcW w:w="3403" w:type="dxa"/>
            <w:gridSpan w:val="6"/>
            <w:vAlign w:val="center"/>
          </w:tcPr>
          <w:p w:rsidR="00801BB7" w:rsidRPr="004851CF" w:rsidRDefault="00801BB7">
            <w:pPr>
              <w:spacing w:line="240" w:lineRule="atLeast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9" w:type="dxa"/>
            <w:vMerge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</w:tr>
      <w:tr w:rsidR="00801BB7" w:rsidRPr="004851CF">
        <w:trPr>
          <w:trHeight w:val="689"/>
          <w:jc w:val="center"/>
        </w:trPr>
        <w:tc>
          <w:tcPr>
            <w:tcW w:w="1309" w:type="dxa"/>
            <w:vMerge w:val="restart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学历</w:t>
            </w:r>
          </w:p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学位</w:t>
            </w:r>
          </w:p>
        </w:tc>
        <w:tc>
          <w:tcPr>
            <w:tcW w:w="1440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全日制普通高等教育</w:t>
            </w:r>
          </w:p>
        </w:tc>
        <w:tc>
          <w:tcPr>
            <w:tcW w:w="1495" w:type="dxa"/>
            <w:gridSpan w:val="4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5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毕业院校及专业</w:t>
            </w:r>
          </w:p>
        </w:tc>
        <w:tc>
          <w:tcPr>
            <w:tcW w:w="4032" w:type="dxa"/>
            <w:gridSpan w:val="3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</w:tr>
      <w:tr w:rsidR="00801BB7" w:rsidRPr="004851CF">
        <w:trPr>
          <w:trHeight w:val="791"/>
          <w:jc w:val="center"/>
        </w:trPr>
        <w:tc>
          <w:tcPr>
            <w:tcW w:w="1309" w:type="dxa"/>
            <w:vMerge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在</w:t>
            </w:r>
            <w:r w:rsidRPr="004851CF"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  <w:t xml:space="preserve"> </w:t>
            </w: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职</w:t>
            </w:r>
          </w:p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教</w:t>
            </w:r>
            <w:r w:rsidRPr="004851CF"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  <w:t xml:space="preserve"> </w:t>
            </w: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育</w:t>
            </w:r>
          </w:p>
        </w:tc>
        <w:tc>
          <w:tcPr>
            <w:tcW w:w="1495" w:type="dxa"/>
            <w:gridSpan w:val="4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5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毕业院校及专业</w:t>
            </w:r>
          </w:p>
        </w:tc>
        <w:tc>
          <w:tcPr>
            <w:tcW w:w="4032" w:type="dxa"/>
            <w:gridSpan w:val="3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</w:tr>
      <w:tr w:rsidR="00801BB7" w:rsidRPr="004851CF">
        <w:trPr>
          <w:trHeight w:val="727"/>
          <w:jc w:val="center"/>
        </w:trPr>
        <w:tc>
          <w:tcPr>
            <w:tcW w:w="1309" w:type="dxa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通讯地址</w:t>
            </w:r>
          </w:p>
        </w:tc>
        <w:tc>
          <w:tcPr>
            <w:tcW w:w="8352" w:type="dxa"/>
            <w:gridSpan w:val="11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01BB7" w:rsidRPr="004851CF">
        <w:trPr>
          <w:trHeight w:val="757"/>
          <w:jc w:val="center"/>
        </w:trPr>
        <w:tc>
          <w:tcPr>
            <w:tcW w:w="1309" w:type="dxa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8352" w:type="dxa"/>
            <w:gridSpan w:val="11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01BB7" w:rsidRPr="004851CF">
        <w:trPr>
          <w:trHeight w:val="5453"/>
          <w:jc w:val="center"/>
        </w:trPr>
        <w:tc>
          <w:tcPr>
            <w:tcW w:w="1309" w:type="dxa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学</w:t>
            </w:r>
          </w:p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习</w:t>
            </w:r>
          </w:p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和</w:t>
            </w:r>
          </w:p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工</w:t>
            </w:r>
          </w:p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作</w:t>
            </w:r>
          </w:p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简</w:t>
            </w:r>
          </w:p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历</w:t>
            </w:r>
          </w:p>
        </w:tc>
        <w:tc>
          <w:tcPr>
            <w:tcW w:w="8352" w:type="dxa"/>
            <w:gridSpan w:val="11"/>
          </w:tcPr>
          <w:p w:rsidR="00801BB7" w:rsidRPr="004851CF" w:rsidRDefault="00801BB7">
            <w:pPr>
              <w:spacing w:line="240" w:lineRule="atLeast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</w:tr>
      <w:tr w:rsidR="00801BB7" w:rsidRPr="004851CF">
        <w:trPr>
          <w:cantSplit/>
          <w:trHeight w:val="2083"/>
          <w:jc w:val="center"/>
        </w:trPr>
        <w:tc>
          <w:tcPr>
            <w:tcW w:w="1309" w:type="dxa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奖惩</w:t>
            </w:r>
          </w:p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8352" w:type="dxa"/>
            <w:gridSpan w:val="11"/>
            <w:vAlign w:val="center"/>
          </w:tcPr>
          <w:p w:rsidR="00801BB7" w:rsidRPr="004851CF" w:rsidRDefault="00801BB7">
            <w:pPr>
              <w:spacing w:line="240" w:lineRule="atLeast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</w:tc>
      </w:tr>
      <w:tr w:rsidR="00801BB7" w:rsidRPr="004851CF">
        <w:trPr>
          <w:cantSplit/>
          <w:trHeight w:val="897"/>
          <w:jc w:val="center"/>
        </w:trPr>
        <w:tc>
          <w:tcPr>
            <w:tcW w:w="1309" w:type="dxa"/>
            <w:vMerge w:val="restart"/>
            <w:vAlign w:val="center"/>
          </w:tcPr>
          <w:p w:rsidR="00801BB7" w:rsidRPr="004851CF" w:rsidRDefault="00801BB7">
            <w:pPr>
              <w:spacing w:line="300" w:lineRule="exac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主要</w:t>
            </w:r>
          </w:p>
          <w:p w:rsidR="00801BB7" w:rsidRPr="004851CF" w:rsidRDefault="00801BB7">
            <w:pPr>
              <w:spacing w:line="300" w:lineRule="exac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家庭</w:t>
            </w:r>
          </w:p>
          <w:p w:rsidR="00801BB7" w:rsidRPr="004851CF" w:rsidRDefault="00801BB7">
            <w:pPr>
              <w:spacing w:line="300" w:lineRule="exac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成员</w:t>
            </w:r>
          </w:p>
          <w:p w:rsidR="00801BB7" w:rsidRPr="004851CF" w:rsidRDefault="00801BB7">
            <w:pPr>
              <w:spacing w:line="300" w:lineRule="exac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及社</w:t>
            </w:r>
          </w:p>
          <w:p w:rsidR="00801BB7" w:rsidRPr="004851CF" w:rsidRDefault="00801BB7">
            <w:pPr>
              <w:spacing w:line="300" w:lineRule="exac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会关</w:t>
            </w:r>
          </w:p>
          <w:p w:rsidR="00801BB7" w:rsidRPr="004851CF" w:rsidRDefault="00801BB7">
            <w:pPr>
              <w:spacing w:line="300" w:lineRule="exac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系</w:t>
            </w:r>
          </w:p>
        </w:tc>
        <w:tc>
          <w:tcPr>
            <w:tcW w:w="707" w:type="dxa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称谓</w:t>
            </w:r>
          </w:p>
        </w:tc>
        <w:tc>
          <w:tcPr>
            <w:tcW w:w="1155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955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年龄</w:t>
            </w:r>
          </w:p>
        </w:tc>
        <w:tc>
          <w:tcPr>
            <w:tcW w:w="1036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政治</w:t>
            </w:r>
          </w:p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面貌</w:t>
            </w:r>
          </w:p>
        </w:tc>
        <w:tc>
          <w:tcPr>
            <w:tcW w:w="4499" w:type="dxa"/>
            <w:gridSpan w:val="4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工作单位及职务</w:t>
            </w:r>
          </w:p>
        </w:tc>
      </w:tr>
      <w:tr w:rsidR="00801BB7" w:rsidRPr="004851CF">
        <w:trPr>
          <w:cantSplit/>
          <w:trHeight w:val="905"/>
          <w:jc w:val="center"/>
        </w:trPr>
        <w:tc>
          <w:tcPr>
            <w:tcW w:w="1309" w:type="dxa"/>
            <w:vMerge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99" w:type="dxa"/>
            <w:gridSpan w:val="4"/>
            <w:vAlign w:val="center"/>
          </w:tcPr>
          <w:p w:rsidR="00801BB7" w:rsidRPr="004851CF" w:rsidRDefault="00801BB7">
            <w:pPr>
              <w:spacing w:line="240" w:lineRule="atLeast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</w:tr>
      <w:tr w:rsidR="00801BB7" w:rsidRPr="004851CF">
        <w:trPr>
          <w:cantSplit/>
          <w:trHeight w:val="713"/>
          <w:jc w:val="center"/>
        </w:trPr>
        <w:tc>
          <w:tcPr>
            <w:tcW w:w="1309" w:type="dxa"/>
            <w:vMerge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99" w:type="dxa"/>
            <w:gridSpan w:val="4"/>
            <w:vAlign w:val="center"/>
          </w:tcPr>
          <w:p w:rsidR="00801BB7" w:rsidRPr="004851CF" w:rsidRDefault="00801BB7">
            <w:pPr>
              <w:spacing w:line="240" w:lineRule="atLeast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</w:tr>
      <w:tr w:rsidR="00801BB7" w:rsidRPr="004851CF">
        <w:trPr>
          <w:cantSplit/>
          <w:trHeight w:val="847"/>
          <w:jc w:val="center"/>
        </w:trPr>
        <w:tc>
          <w:tcPr>
            <w:tcW w:w="1309" w:type="dxa"/>
            <w:vMerge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nil"/>
              <w:right w:val="nil"/>
            </w:tcBorders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nil"/>
              <w:right w:val="nil"/>
            </w:tcBorders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top w:val="nil"/>
              <w:right w:val="nil"/>
            </w:tcBorders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nil"/>
              <w:right w:val="nil"/>
            </w:tcBorders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99" w:type="dxa"/>
            <w:gridSpan w:val="4"/>
            <w:tcBorders>
              <w:top w:val="nil"/>
            </w:tcBorders>
            <w:vAlign w:val="center"/>
          </w:tcPr>
          <w:p w:rsidR="00801BB7" w:rsidRPr="004851CF" w:rsidRDefault="00801BB7">
            <w:pPr>
              <w:spacing w:line="240" w:lineRule="atLeast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</w:tr>
      <w:tr w:rsidR="00801BB7" w:rsidRPr="004851CF">
        <w:trPr>
          <w:cantSplit/>
          <w:trHeight w:val="1109"/>
          <w:jc w:val="center"/>
        </w:trPr>
        <w:tc>
          <w:tcPr>
            <w:tcW w:w="1309" w:type="dxa"/>
            <w:vMerge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tcBorders>
              <w:right w:val="nil"/>
            </w:tcBorders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right w:val="nil"/>
            </w:tcBorders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right w:val="nil"/>
            </w:tcBorders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right w:val="nil"/>
            </w:tcBorders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99" w:type="dxa"/>
            <w:gridSpan w:val="4"/>
            <w:vAlign w:val="center"/>
          </w:tcPr>
          <w:p w:rsidR="00801BB7" w:rsidRPr="004851CF" w:rsidRDefault="00801BB7">
            <w:pPr>
              <w:spacing w:line="240" w:lineRule="atLeast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</w:tc>
      </w:tr>
      <w:tr w:rsidR="00801BB7" w:rsidRPr="004851CF">
        <w:trPr>
          <w:cantSplit/>
          <w:trHeight w:val="1073"/>
          <w:jc w:val="center"/>
        </w:trPr>
        <w:tc>
          <w:tcPr>
            <w:tcW w:w="1309" w:type="dxa"/>
            <w:vMerge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99" w:type="dxa"/>
            <w:gridSpan w:val="4"/>
            <w:vAlign w:val="center"/>
          </w:tcPr>
          <w:p w:rsidR="00801BB7" w:rsidRPr="004851CF" w:rsidRDefault="00801BB7">
            <w:pPr>
              <w:spacing w:line="240" w:lineRule="atLeast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</w:tc>
      </w:tr>
      <w:tr w:rsidR="00801BB7" w:rsidRPr="004851CF">
        <w:trPr>
          <w:trHeight w:val="2477"/>
          <w:jc w:val="center"/>
        </w:trPr>
        <w:tc>
          <w:tcPr>
            <w:tcW w:w="1309" w:type="dxa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资格审查意见</w:t>
            </w:r>
          </w:p>
        </w:tc>
        <w:tc>
          <w:tcPr>
            <w:tcW w:w="8352" w:type="dxa"/>
            <w:gridSpan w:val="11"/>
            <w:vAlign w:val="bottom"/>
          </w:tcPr>
          <w:p w:rsidR="00801BB7" w:rsidRPr="004851CF" w:rsidRDefault="00801BB7" w:rsidP="004851CF">
            <w:pPr>
              <w:spacing w:afterLines="10" w:line="240" w:lineRule="atLeast"/>
              <w:jc w:val="right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年</w:t>
            </w:r>
            <w:r w:rsidRPr="004851CF"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  <w:t xml:space="preserve">  </w:t>
            </w: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月</w:t>
            </w:r>
            <w:r w:rsidRPr="004851CF"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  <w:t xml:space="preserve">  </w:t>
            </w:r>
            <w:r w:rsidRPr="004851CF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日</w:t>
            </w:r>
          </w:p>
        </w:tc>
      </w:tr>
      <w:tr w:rsidR="00801BB7" w:rsidRPr="004851CF">
        <w:trPr>
          <w:trHeight w:val="1204"/>
          <w:jc w:val="center"/>
        </w:trPr>
        <w:tc>
          <w:tcPr>
            <w:tcW w:w="1309" w:type="dxa"/>
            <w:vAlign w:val="center"/>
          </w:tcPr>
          <w:p w:rsidR="00801BB7" w:rsidRPr="004851CF" w:rsidRDefault="00801BB7">
            <w:pPr>
              <w:spacing w:line="240" w:lineRule="atLeas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4851CF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备注（是否接受岗位调剂）</w:t>
            </w:r>
          </w:p>
        </w:tc>
        <w:tc>
          <w:tcPr>
            <w:tcW w:w="8352" w:type="dxa"/>
            <w:gridSpan w:val="11"/>
            <w:vAlign w:val="bottom"/>
          </w:tcPr>
          <w:p w:rsidR="00801BB7" w:rsidRPr="004851CF" w:rsidRDefault="00801BB7" w:rsidP="004851CF">
            <w:pPr>
              <w:spacing w:afterLines="10" w:line="240" w:lineRule="atLeast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</w:tc>
      </w:tr>
    </w:tbl>
    <w:p w:rsidR="00801BB7" w:rsidRDefault="00801BB7" w:rsidP="00801BB7">
      <w:pPr>
        <w:spacing w:line="560" w:lineRule="exact"/>
        <w:ind w:firstLineChars="200" w:firstLine="31680"/>
        <w:rPr>
          <w:rFonts w:ascii="Times New Roman" w:eastAsia="Times New Roman" w:hAnsi="Times New Roman" w:cs="Times New Roman"/>
          <w:sz w:val="32"/>
          <w:szCs w:val="32"/>
        </w:rPr>
      </w:pPr>
    </w:p>
    <w:sectPr w:rsidR="00801BB7" w:rsidSect="00C66E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10F9"/>
    <w:rsid w:val="00021CD9"/>
    <w:rsid w:val="00186D7D"/>
    <w:rsid w:val="001B10F9"/>
    <w:rsid w:val="002019F3"/>
    <w:rsid w:val="002257AC"/>
    <w:rsid w:val="002F3C52"/>
    <w:rsid w:val="00345456"/>
    <w:rsid w:val="00346EB8"/>
    <w:rsid w:val="0047787F"/>
    <w:rsid w:val="004851CF"/>
    <w:rsid w:val="00733A8C"/>
    <w:rsid w:val="00796CAA"/>
    <w:rsid w:val="007A6394"/>
    <w:rsid w:val="00801BB7"/>
    <w:rsid w:val="0080212D"/>
    <w:rsid w:val="0084072D"/>
    <w:rsid w:val="00A509E4"/>
    <w:rsid w:val="00A74B86"/>
    <w:rsid w:val="00AB46C8"/>
    <w:rsid w:val="00C52915"/>
    <w:rsid w:val="00C66EC4"/>
    <w:rsid w:val="00CF418E"/>
    <w:rsid w:val="00E07283"/>
    <w:rsid w:val="00EE34DE"/>
    <w:rsid w:val="01BA4FCB"/>
    <w:rsid w:val="01D3473F"/>
    <w:rsid w:val="06AE4FE4"/>
    <w:rsid w:val="071314B2"/>
    <w:rsid w:val="10F97AA3"/>
    <w:rsid w:val="12AE2294"/>
    <w:rsid w:val="16851AB6"/>
    <w:rsid w:val="1B8A27CE"/>
    <w:rsid w:val="1D930F0C"/>
    <w:rsid w:val="1FD0480C"/>
    <w:rsid w:val="209E3106"/>
    <w:rsid w:val="21A10B94"/>
    <w:rsid w:val="25AA6D54"/>
    <w:rsid w:val="25C47BB0"/>
    <w:rsid w:val="266547AD"/>
    <w:rsid w:val="26890A2C"/>
    <w:rsid w:val="28BC1B82"/>
    <w:rsid w:val="2DC50944"/>
    <w:rsid w:val="30D55A1F"/>
    <w:rsid w:val="31192760"/>
    <w:rsid w:val="32D720B3"/>
    <w:rsid w:val="34612293"/>
    <w:rsid w:val="347A59E9"/>
    <w:rsid w:val="3A660D93"/>
    <w:rsid w:val="3EC97450"/>
    <w:rsid w:val="4075015C"/>
    <w:rsid w:val="427735A7"/>
    <w:rsid w:val="43BE4912"/>
    <w:rsid w:val="4743469A"/>
    <w:rsid w:val="479C3E4B"/>
    <w:rsid w:val="483C3F64"/>
    <w:rsid w:val="48D61B7F"/>
    <w:rsid w:val="4F5074F6"/>
    <w:rsid w:val="4F736E89"/>
    <w:rsid w:val="525F37F1"/>
    <w:rsid w:val="539237F6"/>
    <w:rsid w:val="552435F3"/>
    <w:rsid w:val="55F7484A"/>
    <w:rsid w:val="56221E8E"/>
    <w:rsid w:val="56DB4F99"/>
    <w:rsid w:val="57385DD1"/>
    <w:rsid w:val="594D2EFE"/>
    <w:rsid w:val="5BF521D5"/>
    <w:rsid w:val="5D893AF8"/>
    <w:rsid w:val="5E956F9C"/>
    <w:rsid w:val="60AA7076"/>
    <w:rsid w:val="6283077C"/>
    <w:rsid w:val="68811005"/>
    <w:rsid w:val="68CA65BA"/>
    <w:rsid w:val="6B820360"/>
    <w:rsid w:val="6C9B28AB"/>
    <w:rsid w:val="6FA777CB"/>
    <w:rsid w:val="71FE629C"/>
    <w:rsid w:val="730C580E"/>
    <w:rsid w:val="73905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EC4"/>
    <w:pPr>
      <w:widowControl w:val="0"/>
      <w:jc w:val="both"/>
    </w:pPr>
    <w:rPr>
      <w:rFonts w:eastAsia="宋体"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6EC4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66EC4"/>
    <w:rPr>
      <w:rFonts w:ascii="宋体" w:eastAsia="宋体" w:hAnsi="宋体" w:cs="宋体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rsid w:val="00C66EC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6EC4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66E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66EC4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C66E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66EC4"/>
    <w:rPr>
      <w:sz w:val="18"/>
      <w:szCs w:val="18"/>
    </w:rPr>
  </w:style>
  <w:style w:type="paragraph" w:styleId="NormalWeb">
    <w:name w:val="Normal (Web)"/>
    <w:basedOn w:val="Normal"/>
    <w:uiPriority w:val="99"/>
    <w:semiHidden/>
    <w:rsid w:val="00C66EC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C66EC4"/>
    <w:rPr>
      <w:b/>
      <w:bCs/>
    </w:rPr>
  </w:style>
  <w:style w:type="character" w:styleId="Hyperlink">
    <w:name w:val="Hyperlink"/>
    <w:basedOn w:val="DefaultParagraphFont"/>
    <w:uiPriority w:val="99"/>
    <w:rsid w:val="00C66EC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C66E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48819027@qq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7</Pages>
  <Words>332</Words>
  <Characters>1895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14</cp:revision>
  <cp:lastPrinted>2021-01-11T03:07:00Z</cp:lastPrinted>
  <dcterms:created xsi:type="dcterms:W3CDTF">2021-01-10T05:16:00Z</dcterms:created>
  <dcterms:modified xsi:type="dcterms:W3CDTF">2021-01-22T01:02:00Z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