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95E" w:rsidRPr="00F022FE" w:rsidRDefault="00A23BD3" w:rsidP="00D80931">
      <w:pPr>
        <w:widowControl/>
        <w:spacing w:line="700" w:lineRule="exact"/>
        <w:jc w:val="center"/>
        <w:rPr>
          <w:rFonts w:ascii="方正小标宋简体" w:eastAsia="方正小标宋简体" w:hAnsi="Times New Roman" w:cs="Times New Roman" w:hint="eastAsia"/>
          <w:kern w:val="0"/>
          <w:sz w:val="44"/>
          <w:szCs w:val="44"/>
        </w:rPr>
      </w:pPr>
      <w:r w:rsidRPr="00F022FE">
        <w:rPr>
          <w:rFonts w:ascii="方正小标宋简体" w:eastAsia="方正小标宋简体" w:hAnsi="方正小标宋简体" w:cs="Times New Roman" w:hint="eastAsia"/>
          <w:kern w:val="0"/>
          <w:sz w:val="44"/>
          <w:szCs w:val="44"/>
        </w:rPr>
        <w:t>眉山市住房和城乡建设局</w:t>
      </w:r>
      <w:r w:rsidRPr="00F022FE">
        <w:rPr>
          <w:rFonts w:ascii="方正小标宋简体" w:eastAsia="方正小标宋简体" w:hAnsi="Times New Roman" w:cs="Times New Roman" w:hint="eastAsia"/>
          <w:kern w:val="0"/>
          <w:sz w:val="44"/>
          <w:szCs w:val="44"/>
        </w:rPr>
        <w:t>2020</w:t>
      </w:r>
      <w:r w:rsidRPr="00F022FE">
        <w:rPr>
          <w:rFonts w:ascii="方正小标宋简体" w:eastAsia="方正小标宋简体" w:hAnsi="方正小标宋简体" w:cs="Times New Roman" w:hint="eastAsia"/>
          <w:kern w:val="0"/>
          <w:sz w:val="44"/>
          <w:szCs w:val="44"/>
        </w:rPr>
        <w:t>年下半年公开引进优秀人才第一批拟聘人</w:t>
      </w:r>
      <w:bookmarkStart w:id="0" w:name="_GoBack"/>
      <w:bookmarkEnd w:id="0"/>
      <w:r w:rsidRPr="00F022FE">
        <w:rPr>
          <w:rFonts w:ascii="方正小标宋简体" w:eastAsia="方正小标宋简体" w:hAnsi="方正小标宋简体" w:cs="Times New Roman" w:hint="eastAsia"/>
          <w:kern w:val="0"/>
          <w:sz w:val="44"/>
          <w:szCs w:val="44"/>
        </w:rPr>
        <w:t>员名单</w:t>
      </w:r>
    </w:p>
    <w:p w:rsidR="0087695E" w:rsidRPr="00F022FE" w:rsidRDefault="0087695E" w:rsidP="00D80931">
      <w:pPr>
        <w:widowControl/>
        <w:spacing w:line="700" w:lineRule="exact"/>
        <w:jc w:val="center"/>
        <w:rPr>
          <w:rFonts w:ascii="Times New Roman" w:eastAsia="微软雅黑" w:hAnsi="Times New Roman" w:cs="Times New Roman"/>
          <w:kern w:val="0"/>
          <w:sz w:val="44"/>
          <w:szCs w:val="44"/>
        </w:rPr>
      </w:pPr>
    </w:p>
    <w:tbl>
      <w:tblPr>
        <w:tblW w:w="10229" w:type="dxa"/>
        <w:jc w:val="center"/>
        <w:tblInd w:w="-8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1382"/>
        <w:gridCol w:w="1139"/>
        <w:gridCol w:w="704"/>
        <w:gridCol w:w="853"/>
        <w:gridCol w:w="569"/>
        <w:gridCol w:w="853"/>
        <w:gridCol w:w="1976"/>
        <w:gridCol w:w="853"/>
        <w:gridCol w:w="704"/>
        <w:gridCol w:w="567"/>
      </w:tblGrid>
      <w:tr w:rsidR="00F022FE" w:rsidRPr="00F022FE" w:rsidTr="00D80931">
        <w:trPr>
          <w:jc w:val="center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黑体" w:eastAsia="黑体" w:hAnsi="黑体" w:cs="Times New Roman"/>
              </w:rPr>
            </w:pPr>
            <w:r w:rsidRPr="00F022FE">
              <w:rPr>
                <w:rFonts w:ascii="黑体" w:eastAsia="黑体" w:hAnsi="黑体" w:cs="Times New Roman"/>
                <w:kern w:val="0"/>
                <w:sz w:val="24"/>
              </w:rPr>
              <w:t>序号</w:t>
            </w:r>
          </w:p>
        </w:tc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黑体" w:eastAsia="黑体" w:hAnsi="黑体" w:cs="Times New Roman"/>
              </w:rPr>
            </w:pPr>
            <w:r w:rsidRPr="00F022FE">
              <w:rPr>
                <w:rFonts w:ascii="黑体" w:eastAsia="黑体" w:hAnsi="黑体" w:cs="Times New Roman"/>
                <w:kern w:val="0"/>
                <w:sz w:val="24"/>
              </w:rPr>
              <w:t>招聘单位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黑体" w:eastAsia="黑体" w:hAnsi="黑体" w:cs="Times New Roman"/>
              </w:rPr>
            </w:pPr>
            <w:r w:rsidRPr="00F022FE">
              <w:rPr>
                <w:rFonts w:ascii="黑体" w:eastAsia="黑体" w:hAnsi="黑体" w:cs="Times New Roman"/>
                <w:kern w:val="0"/>
                <w:sz w:val="24"/>
              </w:rPr>
              <w:t>岗位代码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黑体" w:eastAsia="黑体" w:hAnsi="黑体" w:cs="Times New Roman"/>
              </w:rPr>
            </w:pPr>
            <w:r w:rsidRPr="00F022FE">
              <w:rPr>
                <w:rFonts w:ascii="黑体" w:eastAsia="黑体" w:hAnsi="黑体" w:cs="Times New Roman"/>
                <w:kern w:val="0"/>
                <w:sz w:val="24"/>
              </w:rPr>
              <w:t>招聘</w:t>
            </w:r>
          </w:p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黑体" w:eastAsia="黑体" w:hAnsi="黑体" w:cs="Times New Roman"/>
              </w:rPr>
            </w:pPr>
            <w:r w:rsidRPr="00F022FE">
              <w:rPr>
                <w:rFonts w:ascii="黑体" w:eastAsia="黑体" w:hAnsi="黑体" w:cs="Times New Roman"/>
                <w:kern w:val="0"/>
                <w:sz w:val="24"/>
              </w:rPr>
              <w:t>名额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黑体" w:eastAsia="黑体" w:hAnsi="黑体" w:cs="Times New Roman"/>
              </w:rPr>
            </w:pPr>
            <w:r w:rsidRPr="00F022FE">
              <w:rPr>
                <w:rFonts w:ascii="黑体" w:eastAsia="黑体" w:hAnsi="黑体" w:cs="Times New Roman"/>
                <w:kern w:val="0"/>
                <w:sz w:val="24"/>
              </w:rPr>
              <w:t>姓名</w:t>
            </w:r>
          </w:p>
        </w:tc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黑体" w:eastAsia="黑体" w:hAnsi="黑体" w:cs="Times New Roman"/>
              </w:rPr>
            </w:pPr>
            <w:r w:rsidRPr="00F022FE">
              <w:rPr>
                <w:rFonts w:ascii="黑体" w:eastAsia="黑体" w:hAnsi="黑体" w:cs="Times New Roman"/>
                <w:kern w:val="0"/>
                <w:sz w:val="24"/>
              </w:rPr>
              <w:t>性别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黑体" w:eastAsia="黑体" w:hAnsi="黑体" w:cs="Times New Roman"/>
              </w:rPr>
            </w:pPr>
            <w:r w:rsidRPr="00F022FE">
              <w:rPr>
                <w:rFonts w:ascii="黑体" w:eastAsia="黑体" w:hAnsi="黑体" w:cs="Times New Roman"/>
                <w:kern w:val="0"/>
                <w:sz w:val="24"/>
              </w:rPr>
              <w:t>学历</w:t>
            </w:r>
          </w:p>
        </w:tc>
        <w:tc>
          <w:tcPr>
            <w:tcW w:w="1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黑体" w:eastAsia="黑体" w:hAnsi="黑体" w:cs="Times New Roman"/>
              </w:rPr>
            </w:pPr>
            <w:r w:rsidRPr="00F022FE">
              <w:rPr>
                <w:rFonts w:ascii="黑体" w:eastAsia="黑体" w:hAnsi="黑体" w:cs="Times New Roman"/>
                <w:kern w:val="0"/>
                <w:sz w:val="24"/>
              </w:rPr>
              <w:t>毕业院校及专业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黑体" w:eastAsia="黑体" w:hAnsi="黑体" w:cs="Times New Roman"/>
              </w:rPr>
            </w:pPr>
            <w:r w:rsidRPr="00F022FE">
              <w:rPr>
                <w:rFonts w:ascii="黑体" w:eastAsia="黑体" w:hAnsi="黑体" w:cs="Times New Roman"/>
                <w:kern w:val="0"/>
                <w:sz w:val="24"/>
              </w:rPr>
              <w:t>总成绩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黑体" w:eastAsia="黑体" w:hAnsi="黑体" w:cs="Times New Roman"/>
              </w:rPr>
            </w:pPr>
            <w:r w:rsidRPr="00F022FE">
              <w:rPr>
                <w:rFonts w:ascii="黑体" w:eastAsia="黑体" w:hAnsi="黑体" w:cs="Times New Roman"/>
                <w:kern w:val="0"/>
                <w:sz w:val="24"/>
              </w:rPr>
              <w:t>考核</w:t>
            </w:r>
          </w:p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黑体" w:eastAsia="黑体" w:hAnsi="黑体" w:cs="Times New Roman"/>
              </w:rPr>
            </w:pPr>
            <w:r w:rsidRPr="00F022FE">
              <w:rPr>
                <w:rFonts w:ascii="黑体" w:eastAsia="黑体" w:hAnsi="黑体" w:cs="Times New Roman"/>
                <w:kern w:val="0"/>
                <w:sz w:val="24"/>
              </w:rPr>
              <w:t>结果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黑体" w:eastAsia="黑体" w:hAnsi="黑体" w:cs="Times New Roman"/>
              </w:rPr>
            </w:pPr>
            <w:r w:rsidRPr="00F022FE">
              <w:rPr>
                <w:rFonts w:ascii="黑体" w:eastAsia="黑体" w:hAnsi="黑体" w:cs="Times New Roman"/>
                <w:kern w:val="0"/>
                <w:sz w:val="24"/>
              </w:rPr>
              <w:t>排名</w:t>
            </w:r>
          </w:p>
        </w:tc>
      </w:tr>
      <w:tr w:rsidR="00F022FE" w:rsidRPr="00F022FE" w:rsidTr="00D80931">
        <w:trPr>
          <w:jc w:val="center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 w:rsidRPr="00F022FE">
              <w:rPr>
                <w:rFonts w:ascii="Times New Roman" w:eastAsia="微软雅黑" w:hAnsi="Times New Roman" w:cs="Times New Roman"/>
                <w:kern w:val="0"/>
                <w:sz w:val="24"/>
              </w:rPr>
              <w:t xml:space="preserve">1 </w:t>
            </w:r>
          </w:p>
        </w:tc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A177E0">
            <w:pPr>
              <w:widowControl/>
              <w:spacing w:line="560" w:lineRule="exact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眉山市房地产服务中心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 xml:space="preserve">2003017 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龚成银</w:t>
            </w: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女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研究生</w:t>
            </w:r>
          </w:p>
        </w:tc>
        <w:tc>
          <w:tcPr>
            <w:tcW w:w="1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西南交通大学测绘科学与技术专业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645EE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91.95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合格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 xml:space="preserve">1 </w:t>
            </w:r>
          </w:p>
        </w:tc>
      </w:tr>
      <w:tr w:rsidR="00F022FE" w:rsidRPr="00F022FE" w:rsidTr="00D80931">
        <w:trPr>
          <w:jc w:val="center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微软雅黑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微软雅黑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A177E0">
            <w:pPr>
              <w:widowControl/>
              <w:spacing w:line="560" w:lineRule="exact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眉山市房地产服务中心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2003017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叶昱</w:t>
            </w:r>
            <w:proofErr w:type="gramStart"/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酉</w:t>
            </w:r>
            <w:proofErr w:type="gramEnd"/>
          </w:p>
        </w:tc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女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研究生</w:t>
            </w:r>
          </w:p>
        </w:tc>
        <w:tc>
          <w:tcPr>
            <w:tcW w:w="1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成都理工大学测绘科学与技术专业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645EE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91.00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645EE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合格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645EE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3</w:t>
            </w:r>
          </w:p>
        </w:tc>
      </w:tr>
      <w:tr w:rsidR="00F022FE" w:rsidRPr="00F022FE" w:rsidTr="00D80931">
        <w:trPr>
          <w:jc w:val="center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微软雅黑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微软雅黑" w:hAnsi="Times New Roman" w:cs="Times New Roman"/>
                <w:kern w:val="0"/>
                <w:sz w:val="24"/>
              </w:rPr>
              <w:t>3</w:t>
            </w:r>
          </w:p>
        </w:tc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A177E0">
            <w:pPr>
              <w:widowControl/>
              <w:spacing w:line="560" w:lineRule="exact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眉山市环境卫生管理处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2003018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1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程才璎</w:t>
            </w:r>
          </w:p>
        </w:tc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女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研究生</w:t>
            </w:r>
          </w:p>
        </w:tc>
        <w:tc>
          <w:tcPr>
            <w:tcW w:w="1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中国科学院大学成都研究所环境工程专业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645EE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93.08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645EE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合格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645EE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1</w:t>
            </w:r>
          </w:p>
        </w:tc>
      </w:tr>
      <w:tr w:rsidR="00F022FE" w:rsidRPr="00F022FE" w:rsidTr="00D80931">
        <w:trPr>
          <w:jc w:val="center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微软雅黑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微软雅黑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A177E0">
            <w:pPr>
              <w:widowControl/>
              <w:spacing w:line="560" w:lineRule="exact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眉山</w:t>
            </w:r>
            <w:proofErr w:type="gramStart"/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市数字</w:t>
            </w:r>
            <w:proofErr w:type="gramEnd"/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城市管理指挥中心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2003020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645EE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1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proofErr w:type="gramStart"/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高楷程</w:t>
            </w:r>
            <w:proofErr w:type="gramEnd"/>
          </w:p>
        </w:tc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男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研究生</w:t>
            </w:r>
          </w:p>
        </w:tc>
        <w:tc>
          <w:tcPr>
            <w:tcW w:w="1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A23BD3" w:rsidP="00D80931">
            <w:pPr>
              <w:widowControl/>
              <w:spacing w:line="560" w:lineRule="exact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东北石油大学</w:t>
            </w:r>
          </w:p>
          <w:p w:rsidR="0087695E" w:rsidRPr="00F022FE" w:rsidRDefault="00A23BD3" w:rsidP="00D80931">
            <w:pPr>
              <w:widowControl/>
              <w:spacing w:line="560" w:lineRule="exact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软件工程专业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645EE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90.04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645EE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合格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95E" w:rsidRPr="00F022FE" w:rsidRDefault="00645EE3" w:rsidP="00D80931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 w:rsidRPr="00F022FE">
              <w:rPr>
                <w:rFonts w:ascii="Times New Roman" w:eastAsia="仿宋_GB2312" w:hAnsi="Times New Roman" w:cs="Times New Roman"/>
                <w:kern w:val="0"/>
                <w:sz w:val="24"/>
              </w:rPr>
              <w:t>1</w:t>
            </w:r>
          </w:p>
        </w:tc>
      </w:tr>
    </w:tbl>
    <w:p w:rsidR="0087695E" w:rsidRPr="00F022FE" w:rsidRDefault="0087695E">
      <w:pPr>
        <w:widowControl/>
        <w:spacing w:line="390" w:lineRule="atLeast"/>
        <w:ind w:firstLine="640"/>
        <w:jc w:val="left"/>
        <w:rPr>
          <w:rFonts w:ascii="Times New Roman" w:eastAsia="仿宋" w:hAnsi="Times New Roman" w:cs="Times New Roman"/>
          <w:kern w:val="0"/>
          <w:sz w:val="32"/>
          <w:szCs w:val="32"/>
        </w:rPr>
      </w:pPr>
    </w:p>
    <w:p w:rsidR="0087695E" w:rsidRPr="00F022FE" w:rsidRDefault="0087695E">
      <w:pPr>
        <w:widowControl/>
        <w:spacing w:line="390" w:lineRule="atLeast"/>
        <w:ind w:firstLine="640"/>
        <w:jc w:val="left"/>
        <w:rPr>
          <w:rFonts w:ascii="Times New Roman" w:eastAsia="仿宋" w:hAnsi="Times New Roman" w:cs="Times New Roman"/>
          <w:kern w:val="0"/>
          <w:sz w:val="32"/>
          <w:szCs w:val="32"/>
        </w:rPr>
      </w:pPr>
    </w:p>
    <w:p w:rsidR="0087695E" w:rsidRPr="00F022FE" w:rsidRDefault="0087695E">
      <w:pPr>
        <w:rPr>
          <w:rFonts w:ascii="Times New Roman" w:hAnsi="Times New Roman" w:cs="Times New Roman"/>
        </w:rPr>
      </w:pPr>
    </w:p>
    <w:sectPr w:rsidR="0087695E" w:rsidRPr="00F022FE" w:rsidSect="00D80931">
      <w:footerReference w:type="even" r:id="rId9"/>
      <w:footerReference w:type="default" r:id="rId10"/>
      <w:pgSz w:w="11906" w:h="16838" w:code="9"/>
      <w:pgMar w:top="2098" w:right="1474" w:bottom="1928" w:left="1588" w:header="851" w:footer="170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73C" w:rsidRDefault="000B473C" w:rsidP="00645EE3">
      <w:r>
        <w:separator/>
      </w:r>
    </w:p>
  </w:endnote>
  <w:endnote w:type="continuationSeparator" w:id="0">
    <w:p w:rsidR="000B473C" w:rsidRDefault="000B473C" w:rsidP="00645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931" w:rsidRPr="00D80931" w:rsidRDefault="00D80931">
    <w:pPr>
      <w:pStyle w:val="a9"/>
      <w:rPr>
        <w:sz w:val="28"/>
        <w:szCs w:val="28"/>
      </w:rPr>
    </w:pPr>
    <w:r w:rsidRPr="00D80931">
      <w:rPr>
        <w:rFonts w:asciiTheme="minorEastAsia" w:hAnsiTheme="minorEastAsia"/>
        <w:sz w:val="28"/>
        <w:szCs w:val="28"/>
      </w:rPr>
      <w:t>—</w:t>
    </w:r>
    <w:r w:rsidRPr="00D80931">
      <w:rPr>
        <w:rFonts w:asciiTheme="minorEastAsia" w:hAnsiTheme="minorEastAsia" w:hint="eastAsia"/>
        <w:sz w:val="28"/>
        <w:szCs w:val="28"/>
      </w:rPr>
      <w:t xml:space="preserve"> </w:t>
    </w:r>
    <w:sdt>
      <w:sdtPr>
        <w:rPr>
          <w:rFonts w:asciiTheme="minorEastAsia" w:hAnsiTheme="minorEastAsia"/>
          <w:sz w:val="28"/>
          <w:szCs w:val="28"/>
        </w:rPr>
        <w:id w:val="929060001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</w:rPr>
      </w:sdtEndPr>
      <w:sdtContent>
        <w:r w:rsidRPr="00D80931">
          <w:rPr>
            <w:rFonts w:asciiTheme="minorEastAsia" w:hAnsiTheme="minorEastAsia"/>
            <w:sz w:val="28"/>
            <w:szCs w:val="28"/>
          </w:rPr>
          <w:fldChar w:fldCharType="begin"/>
        </w:r>
        <w:r w:rsidRPr="00D80931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 w:rsidRPr="00D80931">
          <w:rPr>
            <w:rFonts w:asciiTheme="minorEastAsia" w:hAnsiTheme="minorEastAsia"/>
            <w:sz w:val="28"/>
            <w:szCs w:val="28"/>
          </w:rPr>
          <w:fldChar w:fldCharType="separate"/>
        </w:r>
        <w:r w:rsidR="00F022FE" w:rsidRPr="00F022FE">
          <w:rPr>
            <w:rFonts w:asciiTheme="minorEastAsia" w:hAnsiTheme="minorEastAsia"/>
            <w:noProof/>
            <w:sz w:val="28"/>
            <w:szCs w:val="28"/>
            <w:lang w:val="zh-CN"/>
          </w:rPr>
          <w:t>2</w:t>
        </w:r>
        <w:r w:rsidRPr="00D80931">
          <w:rPr>
            <w:rFonts w:asciiTheme="minorEastAsia" w:hAnsiTheme="minorEastAsia"/>
            <w:sz w:val="28"/>
            <w:szCs w:val="28"/>
          </w:rPr>
          <w:fldChar w:fldCharType="end"/>
        </w:r>
        <w:r w:rsidRPr="00D80931">
          <w:rPr>
            <w:rFonts w:asciiTheme="minorEastAsia" w:hAnsiTheme="minorEastAsia" w:hint="eastAsia"/>
            <w:sz w:val="28"/>
            <w:szCs w:val="28"/>
          </w:rPr>
          <w:t xml:space="preserve"> —</w:t>
        </w:r>
      </w:sdtContent>
    </w:sdt>
  </w:p>
  <w:p w:rsidR="00D80931" w:rsidRDefault="00D8093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906002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D80931" w:rsidRPr="00D80931" w:rsidRDefault="00D80931" w:rsidP="00D80931">
        <w:pPr>
          <w:pStyle w:val="a9"/>
          <w:ind w:left="360" w:right="90"/>
          <w:jc w:val="right"/>
          <w:rPr>
            <w:sz w:val="28"/>
            <w:szCs w:val="28"/>
          </w:rPr>
        </w:pPr>
        <w:r w:rsidRPr="009E4C9A">
          <w:rPr>
            <w:rFonts w:asciiTheme="minorEastAsia" w:hAnsiTheme="minorEastAsia"/>
            <w:sz w:val="28"/>
            <w:szCs w:val="28"/>
          </w:rPr>
          <w:t>—</w:t>
        </w:r>
        <w:r w:rsidRPr="009E4C9A">
          <w:rPr>
            <w:rFonts w:asciiTheme="minorEastAsia" w:hAnsiTheme="minorEastAsia" w:hint="eastAsia"/>
            <w:sz w:val="28"/>
            <w:szCs w:val="28"/>
          </w:rPr>
          <w:t xml:space="preserve"> </w:t>
        </w:r>
        <w:r w:rsidRPr="009E4C9A">
          <w:rPr>
            <w:rFonts w:asciiTheme="minorEastAsia" w:hAnsiTheme="minorEastAsia"/>
            <w:sz w:val="28"/>
            <w:szCs w:val="28"/>
          </w:rPr>
          <w:fldChar w:fldCharType="begin"/>
        </w:r>
        <w:r w:rsidRPr="009E4C9A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 w:rsidRPr="009E4C9A">
          <w:rPr>
            <w:rFonts w:asciiTheme="minorEastAsia" w:hAnsiTheme="minorEastAsia"/>
            <w:sz w:val="28"/>
            <w:szCs w:val="28"/>
          </w:rPr>
          <w:fldChar w:fldCharType="separate"/>
        </w:r>
        <w:r w:rsidR="00F022FE" w:rsidRPr="00F022FE">
          <w:rPr>
            <w:rFonts w:asciiTheme="minorEastAsia" w:hAnsiTheme="minorEastAsia"/>
            <w:noProof/>
            <w:sz w:val="28"/>
            <w:szCs w:val="28"/>
            <w:lang w:val="zh-CN"/>
          </w:rPr>
          <w:t>3</w:t>
        </w:r>
        <w:r w:rsidRPr="009E4C9A">
          <w:rPr>
            <w:rFonts w:asciiTheme="minorEastAsia" w:hAnsiTheme="minorEastAsia"/>
            <w:sz w:val="28"/>
            <w:szCs w:val="28"/>
          </w:rPr>
          <w:fldChar w:fldCharType="end"/>
        </w:r>
        <w:r w:rsidRPr="009E4C9A">
          <w:rPr>
            <w:rFonts w:asciiTheme="minorEastAsia" w:hAnsiTheme="minorEastAsia" w:hint="eastAsia"/>
            <w:sz w:val="28"/>
            <w:szCs w:val="28"/>
          </w:rPr>
          <w:t xml:space="preserve"> </w:t>
        </w:r>
        <w:r w:rsidRPr="009E4C9A">
          <w:rPr>
            <w:rFonts w:asciiTheme="minorEastAsia" w:hAnsiTheme="minorEastAsia" w:hint="eastAsia"/>
            <w:sz w:val="28"/>
            <w:szCs w:val="28"/>
          </w:rPr>
          <w:t>—</w:t>
        </w:r>
      </w:p>
    </w:sdtContent>
  </w:sdt>
  <w:p w:rsidR="00D80931" w:rsidRDefault="00D8093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73C" w:rsidRDefault="000B473C" w:rsidP="00645EE3">
      <w:r>
        <w:separator/>
      </w:r>
    </w:p>
  </w:footnote>
  <w:footnote w:type="continuationSeparator" w:id="0">
    <w:p w:rsidR="000B473C" w:rsidRDefault="000B473C" w:rsidP="00645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66797"/>
    <w:multiLevelType w:val="hybridMultilevel"/>
    <w:tmpl w:val="A62453F6"/>
    <w:lvl w:ilvl="0" w:tplc="95267E2A">
      <w:numFmt w:val="bullet"/>
      <w:lvlText w:val="—"/>
      <w:lvlJc w:val="left"/>
      <w:pPr>
        <w:ind w:left="360" w:hanging="360"/>
      </w:pPr>
      <w:rPr>
        <w:rFonts w:ascii="Calibri" w:eastAsiaTheme="minorEastAsia" w:hAnsi="Calibri" w:cs="Calibri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evenAndOddHeaders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860547F"/>
    <w:rsid w:val="000B473C"/>
    <w:rsid w:val="0011047B"/>
    <w:rsid w:val="004A76B0"/>
    <w:rsid w:val="00645EE3"/>
    <w:rsid w:val="00645FA7"/>
    <w:rsid w:val="0087695E"/>
    <w:rsid w:val="009E4C9A"/>
    <w:rsid w:val="00A177E0"/>
    <w:rsid w:val="00A23BD3"/>
    <w:rsid w:val="00CE51F5"/>
    <w:rsid w:val="00D80931"/>
    <w:rsid w:val="00E13E35"/>
    <w:rsid w:val="00F022FE"/>
    <w:rsid w:val="1860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695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7695E"/>
    <w:pPr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87695E"/>
    <w:rPr>
      <w:b/>
    </w:rPr>
  </w:style>
  <w:style w:type="character" w:styleId="a5">
    <w:name w:val="FollowedHyperlink"/>
    <w:basedOn w:val="a0"/>
    <w:rsid w:val="0087695E"/>
    <w:rPr>
      <w:color w:val="999999"/>
      <w:u w:val="none"/>
    </w:rPr>
  </w:style>
  <w:style w:type="character" w:styleId="a6">
    <w:name w:val="Emphasis"/>
    <w:basedOn w:val="a0"/>
    <w:qFormat/>
    <w:rsid w:val="0087695E"/>
  </w:style>
  <w:style w:type="character" w:styleId="HTML">
    <w:name w:val="HTML Definition"/>
    <w:basedOn w:val="a0"/>
    <w:rsid w:val="0087695E"/>
  </w:style>
  <w:style w:type="character" w:styleId="a7">
    <w:name w:val="Hyperlink"/>
    <w:basedOn w:val="a0"/>
    <w:rsid w:val="0087695E"/>
    <w:rPr>
      <w:color w:val="999999"/>
      <w:u w:val="none"/>
    </w:rPr>
  </w:style>
  <w:style w:type="character" w:styleId="HTML0">
    <w:name w:val="HTML Cite"/>
    <w:basedOn w:val="a0"/>
    <w:rsid w:val="0087695E"/>
  </w:style>
  <w:style w:type="character" w:customStyle="1" w:styleId="timmerbtnactive">
    <w:name w:val="timmerbtn_active"/>
    <w:basedOn w:val="a0"/>
    <w:rsid w:val="0087695E"/>
    <w:rPr>
      <w:shd w:val="clear" w:color="auto" w:fill="FE6702"/>
    </w:rPr>
  </w:style>
  <w:style w:type="character" w:customStyle="1" w:styleId="homertinfostime">
    <w:name w:val="homertinfostime"/>
    <w:basedOn w:val="a0"/>
    <w:rsid w:val="0087695E"/>
    <w:rPr>
      <w:sz w:val="18"/>
      <w:szCs w:val="18"/>
    </w:rPr>
  </w:style>
  <w:style w:type="character" w:customStyle="1" w:styleId="widthset2">
    <w:name w:val="widthset2"/>
    <w:basedOn w:val="a0"/>
    <w:rsid w:val="0087695E"/>
  </w:style>
  <w:style w:type="character" w:customStyle="1" w:styleId="widthset3">
    <w:name w:val="widthset3"/>
    <w:basedOn w:val="a0"/>
    <w:rsid w:val="0087695E"/>
  </w:style>
  <w:style w:type="character" w:customStyle="1" w:styleId="widthset1">
    <w:name w:val="widthset1"/>
    <w:basedOn w:val="a0"/>
    <w:rsid w:val="0087695E"/>
  </w:style>
  <w:style w:type="character" w:customStyle="1" w:styleId="noticetime">
    <w:name w:val="noticetime"/>
    <w:basedOn w:val="a0"/>
    <w:rsid w:val="0087695E"/>
    <w:rPr>
      <w:color w:val="999898"/>
      <w:sz w:val="18"/>
      <w:szCs w:val="18"/>
    </w:rPr>
  </w:style>
  <w:style w:type="character" w:customStyle="1" w:styleId="noticetitle">
    <w:name w:val="noticetitle"/>
    <w:basedOn w:val="a0"/>
    <w:rsid w:val="0087695E"/>
    <w:rPr>
      <w:color w:val="3493CF"/>
    </w:rPr>
  </w:style>
  <w:style w:type="character" w:customStyle="1" w:styleId="homertinfostime2">
    <w:name w:val="homertinfostime2"/>
    <w:basedOn w:val="a0"/>
    <w:rsid w:val="0087695E"/>
    <w:rPr>
      <w:sz w:val="18"/>
      <w:szCs w:val="18"/>
    </w:rPr>
  </w:style>
  <w:style w:type="paragraph" w:styleId="a8">
    <w:name w:val="header"/>
    <w:basedOn w:val="a"/>
    <w:link w:val="Char"/>
    <w:rsid w:val="00645E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645EE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Char0"/>
    <w:uiPriority w:val="99"/>
    <w:rsid w:val="00645E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645EE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Date"/>
    <w:basedOn w:val="a"/>
    <w:next w:val="a"/>
    <w:link w:val="Char1"/>
    <w:rsid w:val="00D80931"/>
    <w:pPr>
      <w:ind w:leftChars="2500" w:left="100"/>
    </w:pPr>
  </w:style>
  <w:style w:type="character" w:customStyle="1" w:styleId="Char1">
    <w:name w:val="日期 Char"/>
    <w:basedOn w:val="a0"/>
    <w:link w:val="aa"/>
    <w:rsid w:val="00D80931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</Words>
  <Characters>292</Characters>
  <Application>Microsoft Office Word</Application>
  <DocSecurity>0</DocSecurity>
  <Lines>2</Lines>
  <Paragraphs>1</Paragraphs>
  <ScaleCrop>false</ScaleCrop>
  <Company>Microsoft</Company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范敬霞</dc:creator>
  <cp:lastModifiedBy>ABC</cp:lastModifiedBy>
  <cp:revision>6</cp:revision>
  <cp:lastPrinted>2021-07-16T01:50:00Z</cp:lastPrinted>
  <dcterms:created xsi:type="dcterms:W3CDTF">2021-07-16T01:42:00Z</dcterms:created>
  <dcterms:modified xsi:type="dcterms:W3CDTF">2021-07-16T03:14:00Z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