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512C" w14:textId="77777777" w:rsidR="00985D23" w:rsidRDefault="00BF2EEE">
      <w:pPr>
        <w:tabs>
          <w:tab w:val="left" w:pos="7920"/>
        </w:tabs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0E0FE353" w14:textId="77777777" w:rsidR="00985D23" w:rsidRDefault="00985D23">
      <w:pPr>
        <w:tabs>
          <w:tab w:val="left" w:pos="7920"/>
        </w:tabs>
        <w:snapToGrid w:val="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12908E91" w14:textId="77777777" w:rsidR="00985D23" w:rsidRDefault="00BF2EEE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遂宁市发展和改革委员会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公开考调工作人员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新冠肺炎疫情防控告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知暨承诺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书</w:t>
      </w:r>
    </w:p>
    <w:p w14:paraId="4EBA18FB" w14:textId="77777777" w:rsidR="00985D23" w:rsidRDefault="00985D23">
      <w:pPr>
        <w:adjustRightInd w:val="0"/>
        <w:snapToGrid w:val="0"/>
        <w:spacing w:line="600" w:lineRule="exact"/>
        <w:ind w:firstLineChars="200" w:firstLine="663"/>
        <w:rPr>
          <w:rFonts w:ascii="Times New Roman" w:eastAsia="仿宋_GB2312" w:hAnsi="Times New Roman" w:cs="Times New Roman"/>
          <w:b/>
          <w:bCs/>
          <w:sz w:val="33"/>
          <w:szCs w:val="33"/>
        </w:rPr>
      </w:pPr>
    </w:p>
    <w:p w14:paraId="545D39E3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一、考生在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通过微信小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程序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国家政务服务平台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四川天府健康通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申领本人防疫健康码，于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当天入场时主动向工作人员出示；经现场测量体温正常（＜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7.3</w:t>
      </w:r>
      <w:r>
        <w:rPr>
          <w:rFonts w:ascii="Times New Roman" w:eastAsia="仿宋_GB2312" w:hAnsi="Times New Roman" w:cs="Times New Roman"/>
          <w:sz w:val="32"/>
          <w:szCs w:val="32"/>
        </w:rPr>
        <w:t>℃</w:t>
      </w:r>
      <w:r>
        <w:rPr>
          <w:rFonts w:ascii="Times New Roman" w:eastAsia="仿宋_GB2312" w:hAnsi="Times New Roman" w:cs="Times New Roman"/>
          <w:sz w:val="32"/>
          <w:szCs w:val="32"/>
        </w:rPr>
        <w:t>），且本人防疫健康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码显示为绿码者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，方可进入考点。参加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的考生应自备一次性医用口罩，除身份核验环节摘除口罩以外，应全程佩戴，做好个人防护。</w:t>
      </w:r>
    </w:p>
    <w:p w14:paraId="1782981A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当天提供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天内新冠病毒核酸检测阴性证明。</w:t>
      </w:r>
    </w:p>
    <w:p w14:paraId="0811E0BC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 w14:paraId="30E7441F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当天入场时因体温异常、咳嗽</w:t>
      </w:r>
      <w:r>
        <w:rPr>
          <w:rFonts w:ascii="Times New Roman" w:eastAsia="仿宋_GB2312" w:hAnsi="Times New Roman" w:cs="Times New Roman"/>
          <w:sz w:val="32"/>
          <w:szCs w:val="32"/>
        </w:rPr>
        <w:t>等症状，经现场医务人员确认有呼吸道异常症状的考生，不再参加此次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32D191A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五、考生如因有相关旅居史、密切接触史等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流行病学史被集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隔离，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当天无法到达考点报到的，视为主动放弃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资格。仍处于新冠肺炎治疗期或出院观察期，以及其他个人原因无法参加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的考生，视为主动放弃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资格。</w:t>
      </w:r>
    </w:p>
    <w:p w14:paraId="6428CAFE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六、考生在</w:t>
      </w:r>
      <w:r>
        <w:rPr>
          <w:rFonts w:ascii="Times New Roman" w:eastAsia="仿宋_GB2312" w:hAnsi="Times New Roman" w:cs="Times New Roman"/>
          <w:sz w:val="32"/>
          <w:szCs w:val="32"/>
        </w:rPr>
        <w:t>参加面试前应签署此承诺书，</w:t>
      </w:r>
      <w:r>
        <w:rPr>
          <w:rFonts w:ascii="Times New Roman" w:eastAsia="仿宋_GB2312" w:hAnsi="Times New Roman" w:cs="Times New Roman"/>
          <w:sz w:val="32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资格，终止</w:t>
      </w:r>
      <w:r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。如有违法行为，将依法追究法律责任。</w:t>
      </w:r>
    </w:p>
    <w:p w14:paraId="0C00563B" w14:textId="77777777" w:rsidR="00985D23" w:rsidRDefault="00BF2EE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本人已认真阅读《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遂宁市发展和改革委员会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年公开考调工作人员</w:t>
      </w:r>
      <w:r>
        <w:rPr>
          <w:rFonts w:ascii="Times New Roman" w:eastAsia="仿宋_GB2312" w:hAnsi="Times New Roman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</w:t>
      </w:r>
      <w:r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14:paraId="03F8D4C1" w14:textId="77777777" w:rsidR="00985D23" w:rsidRDefault="00985D23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7C068FE1" w14:textId="77777777" w:rsidR="00985D23" w:rsidRDefault="00BF2EEE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22CAAB8B" w14:textId="77777777" w:rsidR="00985D23" w:rsidRDefault="00BF2EE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14:paraId="5423B043" w14:textId="77777777" w:rsidR="00985D23" w:rsidRDefault="00BF2EE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782DE017" w14:textId="77777777" w:rsidR="00985D23" w:rsidRDefault="00985D23">
      <w:pPr>
        <w:pStyle w:val="2"/>
        <w:rPr>
          <w:rFonts w:ascii="Times New Roman" w:hAnsi="Times New Roman" w:cs="Times New Roman"/>
        </w:rPr>
      </w:pPr>
    </w:p>
    <w:p w14:paraId="12FAC5D3" w14:textId="77777777" w:rsidR="00985D23" w:rsidRDefault="00985D23">
      <w:pPr>
        <w:spacing w:line="580" w:lineRule="exact"/>
      </w:pPr>
    </w:p>
    <w:sectPr w:rsidR="00985D23">
      <w:pgSz w:w="11906" w:h="16838"/>
      <w:pgMar w:top="2098" w:right="1474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1C1240"/>
    <w:rsid w:val="00985D23"/>
    <w:rsid w:val="00BF2EEE"/>
    <w:rsid w:val="042B20C5"/>
    <w:rsid w:val="0D6B62B6"/>
    <w:rsid w:val="10FF6ACA"/>
    <w:rsid w:val="12FC612D"/>
    <w:rsid w:val="132C0308"/>
    <w:rsid w:val="17196F63"/>
    <w:rsid w:val="1CB16B2A"/>
    <w:rsid w:val="2F9857C6"/>
    <w:rsid w:val="36217366"/>
    <w:rsid w:val="3A032C7F"/>
    <w:rsid w:val="3D295B21"/>
    <w:rsid w:val="46DD2EF2"/>
    <w:rsid w:val="4C2F6CB1"/>
    <w:rsid w:val="5AD5074B"/>
    <w:rsid w:val="631C1240"/>
    <w:rsid w:val="66CD1DC6"/>
    <w:rsid w:val="66D32CDB"/>
    <w:rsid w:val="6BC20252"/>
    <w:rsid w:val="70280D11"/>
    <w:rsid w:val="737B7EE9"/>
    <w:rsid w:val="7C0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9009D"/>
  <w15:docId w15:val="{3D6C6E55-6440-41D3-AE61-C2CD3FE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pPr>
      <w:ind w:firstLineChars="200" w:firstLine="640"/>
    </w:pPr>
    <w:rPr>
      <w:rFonts w:eastAsia="仿宋_GB2312"/>
      <w:sz w:val="32"/>
    </w:rPr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qFormat/>
    <w:rPr>
      <w:i/>
    </w:rPr>
  </w:style>
  <w:style w:type="paragraph" w:styleId="a7">
    <w:name w:val="No Spacing"/>
    <w:uiPriority w:val="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童膏 。</dc:creator>
  <cp:lastModifiedBy>scott</cp:lastModifiedBy>
  <cp:revision>2</cp:revision>
  <cp:lastPrinted>2021-08-26T01:54:00Z</cp:lastPrinted>
  <dcterms:created xsi:type="dcterms:W3CDTF">2021-06-15T03:33:00Z</dcterms:created>
  <dcterms:modified xsi:type="dcterms:W3CDTF">2021-08-27T08:08:00Z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2E01E792ACBD4035AD9C53BB21E18325</vt:lpwstr>
  </property>
</Properties>
</file>