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CESI宋体-GB2312" w:hAnsi="CESI宋体-GB2312" w:eastAsia="黑体"/>
          <w:kern w:val="0"/>
          <w:sz w:val="28"/>
          <w:szCs w:val="28"/>
        </w:rPr>
      </w:pPr>
      <w:r>
        <w:rPr>
          <w:rFonts w:ascii="CESI宋体-GB2312" w:hAnsi="CESI宋体-GB2312" w:eastAsia="方正黑体_GBK"/>
          <w:kern w:val="0"/>
          <w:sz w:val="32"/>
          <w:szCs w:val="32"/>
        </w:rPr>
        <w:t>附件1</w:t>
      </w:r>
      <w:r>
        <w:rPr>
          <w:rFonts w:ascii="CESI宋体-GB2312" w:hAnsi="CESI宋体-GB2312" w:eastAsia="黑体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600" w:lineRule="exact"/>
        <w:jc w:val="center"/>
        <w:rPr>
          <w:rFonts w:ascii="CESI宋体-GB2312" w:hAnsi="CESI宋体-GB2312" w:eastAsia="方正小标宋_GBK"/>
          <w:kern w:val="0"/>
          <w:sz w:val="40"/>
          <w:szCs w:val="40"/>
        </w:rPr>
      </w:pPr>
      <w:bookmarkStart w:id="0" w:name="_GoBack"/>
      <w:r>
        <w:rPr>
          <w:rFonts w:ascii="CESI宋体-GB2312" w:hAnsi="CESI宋体-GB2312" w:eastAsia="方正小标宋_GBK"/>
          <w:kern w:val="0"/>
          <w:sz w:val="40"/>
          <w:szCs w:val="40"/>
        </w:rPr>
        <w:t>资阳</w:t>
      </w:r>
      <w:r>
        <w:rPr>
          <w:rFonts w:hint="eastAsia" w:ascii="CESI宋体-GB2312" w:hAnsi="CESI宋体-GB2312" w:eastAsia="方正小标宋_GBK"/>
          <w:kern w:val="0"/>
          <w:sz w:val="40"/>
          <w:szCs w:val="40"/>
        </w:rPr>
        <w:t>审计局</w:t>
      </w:r>
      <w:r>
        <w:rPr>
          <w:rFonts w:ascii="CESI宋体-GB2312" w:hAnsi="CESI宋体-GB2312" w:eastAsia="方正小标宋_GBK"/>
          <w:kern w:val="0"/>
          <w:sz w:val="40"/>
          <w:szCs w:val="40"/>
        </w:rPr>
        <w:t>公开招聘人员报名登记表</w:t>
      </w:r>
    </w:p>
    <w:bookmarkEnd w:id="0"/>
    <w:tbl>
      <w:tblPr>
        <w:tblStyle w:val="3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656"/>
        <w:gridCol w:w="58"/>
        <w:gridCol w:w="1032"/>
        <w:gridCol w:w="45"/>
        <w:gridCol w:w="1121"/>
        <w:gridCol w:w="1458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出生年月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入 党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时 间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参加工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26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学 历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学 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21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35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在  职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21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35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21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5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83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83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是否服从调配</w:t>
            </w:r>
          </w:p>
        </w:tc>
        <w:tc>
          <w:tcPr>
            <w:tcW w:w="683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简历</w:t>
            </w:r>
          </w:p>
        </w:tc>
        <w:tc>
          <w:tcPr>
            <w:tcW w:w="814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自荐</w:t>
            </w:r>
          </w:p>
        </w:tc>
        <w:tc>
          <w:tcPr>
            <w:tcW w:w="814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814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ESI宋体-GB2312" w:hAnsi="CESI宋体-GB2312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CESI宋体-GB2312" w:hAnsi="CESI宋体-GB2312" w:eastAsia="方正仿宋_GBK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CESI宋体-GB2312" w:hAnsi="CESI宋体-GB2312" w:eastAsia="方正仿宋_GBK"/>
          <w:kern w:val="0"/>
          <w:sz w:val="32"/>
          <w:szCs w:val="32"/>
        </w:rPr>
      </w:pPr>
      <w:r>
        <w:rPr>
          <w:rFonts w:ascii="CESI宋体-GB2312" w:hAnsi="CESI宋体-GB2312" w:eastAsia="方正仿宋_GBK"/>
          <w:kern w:val="0"/>
          <w:sz w:val="32"/>
          <w:szCs w:val="32"/>
        </w:rPr>
        <w:t xml:space="preserve"> </w:t>
      </w:r>
    </w:p>
    <w:p>
      <w:pPr>
        <w:pStyle w:val="2"/>
        <w:widowControl/>
        <w:spacing w:before="50" w:beforeAutospacing="0" w:after="150" w:afterAutospacing="0"/>
        <w:ind w:right="250" w:firstLine="240" w:firstLineChars="100"/>
        <w:rPr>
          <w:rFonts w:ascii="CESI宋体-GB2312" w:hAnsi="CESI宋体-GB2312" w:eastAsia="方正仿宋_GBK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CESI宋体-GB2312" w:hAnsi="CESI宋体-GB2312" w:eastAsia="方正仿宋_GBK" w:cs="Times New Roman"/>
          <w:b w:val="0"/>
          <w:bCs w:val="0"/>
          <w:kern w:val="0"/>
          <w:sz w:val="24"/>
          <w:szCs w:val="24"/>
        </w:rPr>
        <w:t>注：工作简历请详实填写，表格不够可附页填写。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47CCD"/>
    <w:rsid w:val="376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Administrator</dc:creator>
  <cp:lastModifiedBy>Administrator</cp:lastModifiedBy>
  <dcterms:modified xsi:type="dcterms:W3CDTF">2021-09-27T03:25:04Z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