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附件1</w:t>
      </w: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 xml:space="preserve">：   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2" w:name="_GoBack"/>
      <w:r>
        <w:rPr>
          <w:rFonts w:hint="eastAsia" w:ascii="Times New Roman" w:hAnsi="Times New Roman" w:eastAsia="方正小标宋_GBK" w:cs="Times New Roman"/>
          <w:b/>
          <w:bCs/>
          <w:kern w:val="0"/>
          <w:sz w:val="32"/>
          <w:szCs w:val="32"/>
        </w:rPr>
        <w:t>资阳益民医疗健康产业有限公司</w:t>
      </w:r>
      <w:r>
        <w:rPr>
          <w:rFonts w:ascii="Times New Roman" w:hAnsi="Times New Roman" w:eastAsia="方正小标宋_GBK" w:cs="Times New Roman"/>
          <w:b/>
          <w:bCs/>
          <w:kern w:val="0"/>
          <w:sz w:val="32"/>
          <w:szCs w:val="32"/>
        </w:rPr>
        <w:t>公开招聘人员报名登记表</w:t>
      </w:r>
    </w:p>
    <w:bookmarkEnd w:id="2"/>
    <w:tbl>
      <w:tblPr>
        <w:tblStyle w:val="4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279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入　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时　间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简历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自荐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3"/>
        <w:widowControl/>
        <w:spacing w:before="50" w:beforeAutospacing="0" w:after="150" w:afterAutospacing="0"/>
        <w:ind w:right="250" w:firstLine="240" w:firstLineChars="100"/>
        <w:rPr>
          <w:rFonts w:hint="default" w:ascii="Times New Roman" w:hAnsi="Times New Roman" w:eastAsia="方正仿宋_GBK"/>
          <w:b w:val="0"/>
          <w:kern w:val="0"/>
          <w:sz w:val="24"/>
          <w:szCs w:val="24"/>
        </w:rPr>
      </w:pPr>
      <w:r>
        <w:rPr>
          <w:rFonts w:ascii="Times New Roman" w:hAnsi="Times New Roman" w:eastAsia="方正仿宋_GBK"/>
          <w:b w:val="0"/>
          <w:kern w:val="0"/>
          <w:sz w:val="24"/>
          <w:szCs w:val="24"/>
        </w:rPr>
        <w:t>注：工作简历请详实填写，表格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kern w:val="0"/>
          <w:sz w:val="24"/>
          <w:szCs w:val="24"/>
        </w:rPr>
        <w:t>附页填写。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250D1"/>
    <w:rsid w:val="36A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2021-12-21T08:02:00Z</dcterms:created>
  <dc:creator>Administrator</dc:creator>
  <cp:lastModifiedBy>Administrator</cp:lastModifiedBy>
  <dcterms:modified xsi:type="dcterms:W3CDTF">2021-12-21T08:03:15Z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