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9"/>
        <w:gridCol w:w="826"/>
        <w:gridCol w:w="367"/>
        <w:gridCol w:w="51"/>
        <w:gridCol w:w="882"/>
        <w:gridCol w:w="214"/>
        <w:gridCol w:w="658"/>
        <w:gridCol w:w="535"/>
        <w:gridCol w:w="75"/>
        <w:gridCol w:w="677"/>
        <w:gridCol w:w="153"/>
        <w:gridCol w:w="640"/>
        <w:gridCol w:w="344"/>
        <w:gridCol w:w="1828"/>
        <w:gridCol w:w="103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</w:trPr>
        <w:tc>
          <w:tcPr>
            <w:tcW w:w="9320" w:type="dxa"/>
            <w:gridSpan w:val="15"/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小标宋_GBK" w:hAnsi="宋体" w:eastAsia="方正小标宋_GBK" w:cs="宋体"/>
                <w:sz w:val="42"/>
                <w:szCs w:val="42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42"/>
                <w:szCs w:val="42"/>
                <w:lang w:eastAsia="zh-CN"/>
              </w:rPr>
              <w:t>德州市</w:t>
            </w:r>
            <w:r>
              <w:rPr>
                <w:rFonts w:hint="eastAsia" w:ascii="方正小标宋_GBK" w:hAnsi="宋体" w:eastAsia="方正小标宋_GBK" w:cs="宋体"/>
                <w:kern w:val="0"/>
                <w:sz w:val="42"/>
                <w:szCs w:val="42"/>
              </w:rPr>
              <w:t>就业困难人</w:t>
            </w:r>
            <w:bookmarkStart w:id="0" w:name="_GoBack"/>
            <w:bookmarkEnd w:id="0"/>
            <w:r>
              <w:rPr>
                <w:rFonts w:hint="eastAsia" w:ascii="方正小标宋_GBK" w:hAnsi="宋体" w:eastAsia="方正小标宋_GBK" w:cs="宋体"/>
                <w:kern w:val="0"/>
                <w:sz w:val="42"/>
                <w:szCs w:val="42"/>
              </w:rPr>
              <w:t>员认定表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姓   名</w:t>
            </w: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性  别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民族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证件类型</w:t>
            </w: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证件号码</w:t>
            </w:r>
          </w:p>
        </w:tc>
        <w:tc>
          <w:tcPr>
            <w:tcW w:w="594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身体状况</w:t>
            </w:r>
          </w:p>
        </w:tc>
        <w:tc>
          <w:tcPr>
            <w:tcW w:w="1193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45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家庭月收入</w:t>
            </w:r>
          </w:p>
        </w:tc>
        <w:tc>
          <w:tcPr>
            <w:tcW w:w="3203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元/月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就业意向</w:t>
            </w:r>
          </w:p>
        </w:tc>
        <w:tc>
          <w:tcPr>
            <w:tcW w:w="828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□自谋职业  □自主创业 □灵活就业  □单位招用 □公益事业服务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家庭成员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信息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关系</w:t>
            </w:r>
          </w:p>
        </w:tc>
        <w:tc>
          <w:tcPr>
            <w:tcW w:w="1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姓名</w:t>
            </w:r>
          </w:p>
        </w:tc>
        <w:tc>
          <w:tcPr>
            <w:tcW w:w="23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是否就业</w:t>
            </w:r>
          </w:p>
        </w:tc>
        <w:tc>
          <w:tcPr>
            <w:tcW w:w="2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身体状况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3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3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2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就业困难人员类别</w:t>
            </w:r>
          </w:p>
        </w:tc>
        <w:tc>
          <w:tcPr>
            <w:tcW w:w="828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□大龄失业人员   □城镇零就业家庭中的失业人员  □残疾失业人员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□农村零转移就业贫困家庭中的失业人员  □建档立卡的农村贫困人口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□抚养未成年子女的单亲家庭中“4050人员”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□连续失业1年以上的“4050人员”   □享受最低生活保障的失业人员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5" w:hRule="atLeast"/>
        </w:trPr>
        <w:tc>
          <w:tcPr>
            <w:tcW w:w="932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                           个 人 承 诺 书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 本人承诺，以上信息和提报材料情况属实，没有办理营业执照或投资企业，且没有事实的就业创业行为活动。如与实际情况不一致，自愿放弃享受就业困难人员援助有关政策。                           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                                           </w:t>
            </w:r>
          </w:p>
          <w:p>
            <w:pPr>
              <w:widowControl/>
              <w:ind w:firstLine="4800" w:firstLineChars="2000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申请人（签字）：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                                       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5" w:hRule="atLeast"/>
        </w:trPr>
        <w:tc>
          <w:tcPr>
            <w:tcW w:w="22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街道（乡镇）公共就业服务机构审核意见</w:t>
            </w:r>
          </w:p>
        </w:tc>
        <w:tc>
          <w:tcPr>
            <w:tcW w:w="7037" w:type="dxa"/>
            <w:gridSpan w:val="11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                                 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    经办人 ：                      （盖章）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   （签章）           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                                  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6" w:hRule="atLeast"/>
        </w:trPr>
        <w:tc>
          <w:tcPr>
            <w:tcW w:w="22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公共就业服务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机构审核意见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037" w:type="dxa"/>
            <w:gridSpan w:val="11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                              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    经办人 ：                      （盖章）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   （签章）                  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2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2021-01-11T02:12:59Z</dcterms:created>
  <dc:creator>Administrator</dc:creator>
  <cp:lastModifiedBy>Administrator</cp:lastModifiedBy>
  <dcterms:modified xsi:type="dcterms:W3CDTF">2021-01-11T02:13:04Z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